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8741" w14:textId="18F84B23" w:rsidR="008D12FE" w:rsidRPr="008D12FE" w:rsidRDefault="008D12FE" w:rsidP="008D12FE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  <w:lang w:bidi="en-US"/>
        </w:rPr>
      </w:pPr>
      <w:r>
        <w:rPr>
          <w:rFonts w:ascii="Verdana" w:eastAsia="Calibri" w:hAnsi="Verdana" w:cs="Times New Roman"/>
          <w:b/>
          <w:sz w:val="20"/>
          <w:szCs w:val="20"/>
          <w:lang w:bidi="en-US"/>
        </w:rPr>
        <w:t>Z</w:t>
      </w:r>
      <w:r w:rsidRPr="008D12FE">
        <w:rPr>
          <w:rFonts w:ascii="Verdana" w:eastAsia="Calibri" w:hAnsi="Verdana" w:cs="Times New Roman"/>
          <w:b/>
          <w:sz w:val="20"/>
          <w:szCs w:val="20"/>
          <w:lang w:bidi="en-US"/>
        </w:rPr>
        <w:t>apisnik</w:t>
      </w:r>
    </w:p>
    <w:p w14:paraId="67F59A82" w14:textId="77777777" w:rsidR="008D12FE" w:rsidRPr="008D12FE" w:rsidRDefault="008D12FE" w:rsidP="008D12FE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  <w:lang w:bidi="en-US"/>
        </w:rPr>
      </w:pPr>
    </w:p>
    <w:p w14:paraId="54355B85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</w:p>
    <w:p w14:paraId="1E04E58B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8D12FE">
        <w:rPr>
          <w:rFonts w:ascii="Verdana" w:eastAsia="Calibri" w:hAnsi="Verdana" w:cs="Times New Roman"/>
          <w:sz w:val="20"/>
          <w:szCs w:val="20"/>
          <w:lang w:bidi="en-US"/>
        </w:rPr>
        <w:t xml:space="preserve">sa 2. sjednice Gradskog vijeća Grada Slunja održane dana 30. 06. 2025. godine u gradskoj vijećnici.  </w:t>
      </w:r>
    </w:p>
    <w:p w14:paraId="50F00388" w14:textId="77777777" w:rsid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8D12FE">
        <w:rPr>
          <w:rFonts w:ascii="Verdana" w:eastAsia="Calibri" w:hAnsi="Verdana" w:cs="Times New Roman"/>
          <w:sz w:val="20"/>
          <w:szCs w:val="20"/>
          <w:lang w:bidi="en-US"/>
        </w:rPr>
        <w:t>Sjednicu je u 14,00 sati otvorio predsjednik Gradskog vijeća Jure Katić, pozdravio gradonačelnicu, vijećnike,  predstavnike stručnih službi Grada i ustanova, medije i  građane koji prate sjednicu Vijeća.</w:t>
      </w:r>
    </w:p>
    <w:p w14:paraId="1DE91294" w14:textId="77777777" w:rsid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</w:p>
    <w:p w14:paraId="5CE4C2DE" w14:textId="77777777" w:rsidR="007373C6" w:rsidRDefault="007373C6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</w:p>
    <w:p w14:paraId="22C46847" w14:textId="77777777" w:rsidR="008D12FE" w:rsidRDefault="008D12FE" w:rsidP="008D12FE">
      <w:pPr>
        <w:spacing w:after="0" w:line="240" w:lineRule="auto"/>
        <w:jc w:val="both"/>
        <w:rPr>
          <w:rFonts w:ascii="Verdana" w:eastAsia="Calibri" w:hAnsi="Verdana"/>
          <w:b/>
          <w:kern w:val="0"/>
          <w:sz w:val="20"/>
          <w:szCs w:val="20"/>
          <w:lang w:eastAsia="hr-HR" w:bidi="en-US"/>
          <w14:ligatures w14:val="none"/>
        </w:rPr>
      </w:pPr>
      <w:r>
        <w:rPr>
          <w:rFonts w:ascii="Verdana" w:eastAsia="Calibri" w:hAnsi="Verdana"/>
          <w:b/>
          <w:kern w:val="0"/>
          <w:sz w:val="20"/>
          <w:szCs w:val="20"/>
          <w:lang w:eastAsia="hr-HR" w:bidi="en-US"/>
          <w14:ligatures w14:val="none"/>
        </w:rPr>
        <w:t>AKTUALNI SAT</w:t>
      </w:r>
    </w:p>
    <w:p w14:paraId="63E12689" w14:textId="77777777" w:rsidR="008D12FE" w:rsidRDefault="008D12FE" w:rsidP="008D12FE">
      <w:pPr>
        <w:spacing w:after="0" w:line="240" w:lineRule="auto"/>
        <w:jc w:val="both"/>
        <w:rPr>
          <w:rFonts w:ascii="Verdana" w:eastAsia="Calibri" w:hAnsi="Verdana"/>
          <w:b/>
          <w:kern w:val="0"/>
          <w:sz w:val="20"/>
          <w:szCs w:val="20"/>
          <w:lang w:eastAsia="hr-HR" w:bidi="en-US"/>
          <w14:ligatures w14:val="none"/>
        </w:rPr>
      </w:pPr>
    </w:p>
    <w:p w14:paraId="4F903F31" w14:textId="6CF74BE4" w:rsidR="008D12FE" w:rsidRDefault="008D12FE" w:rsidP="008D12FE">
      <w:pPr>
        <w:pStyle w:val="Bezproreda"/>
        <w:jc w:val="both"/>
        <w:rPr>
          <w:rFonts w:ascii="Verdana" w:hAnsi="Verdana"/>
          <w:sz w:val="20"/>
          <w:szCs w:val="20"/>
        </w:rPr>
      </w:pPr>
      <w:proofErr w:type="spellStart"/>
      <w:r w:rsidRPr="00B816CC">
        <w:rPr>
          <w:rFonts w:ascii="Verdana" w:hAnsi="Verdana"/>
          <w:b/>
          <w:bCs/>
          <w:sz w:val="20"/>
          <w:szCs w:val="20"/>
        </w:rPr>
        <w:t>Željko</w:t>
      </w:r>
      <w:proofErr w:type="spellEnd"/>
      <w:r w:rsidRPr="00B816CC">
        <w:rPr>
          <w:rFonts w:ascii="Verdana" w:hAnsi="Verdana"/>
          <w:b/>
          <w:bCs/>
          <w:sz w:val="20"/>
          <w:szCs w:val="20"/>
        </w:rPr>
        <w:t xml:space="preserve"> Lustig</w:t>
      </w:r>
      <w:r w:rsidRPr="00B816CC">
        <w:rPr>
          <w:rFonts w:ascii="Verdana" w:hAnsi="Verdana"/>
          <w:sz w:val="20"/>
          <w:szCs w:val="20"/>
        </w:rPr>
        <w:t xml:space="preserve"> </w:t>
      </w:r>
      <w:proofErr w:type="spellStart"/>
      <w:r w:rsidRPr="00B816CC">
        <w:rPr>
          <w:rFonts w:ascii="Verdana" w:hAnsi="Verdana"/>
          <w:sz w:val="20"/>
          <w:szCs w:val="20"/>
        </w:rPr>
        <w:t>postavlja</w:t>
      </w:r>
      <w:proofErr w:type="spellEnd"/>
      <w:r w:rsidRPr="00B816CC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prvo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B816CC">
        <w:rPr>
          <w:rFonts w:ascii="Verdana" w:hAnsi="Verdana"/>
          <w:sz w:val="20"/>
          <w:szCs w:val="20"/>
        </w:rPr>
        <w:t>pitanj</w:t>
      </w:r>
      <w:r>
        <w:rPr>
          <w:rFonts w:ascii="Verdana" w:hAnsi="Verdana"/>
          <w:sz w:val="20"/>
          <w:szCs w:val="20"/>
        </w:rPr>
        <w:t>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oko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pročistača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Korani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gdje</w:t>
      </w:r>
      <w:proofErr w:type="spellEnd"/>
      <w:r>
        <w:rPr>
          <w:rFonts w:ascii="Verdana" w:hAnsi="Verdana"/>
          <w:sz w:val="20"/>
          <w:szCs w:val="20"/>
        </w:rPr>
        <w:t xml:space="preserve"> je </w:t>
      </w: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zašto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9E25EA">
        <w:rPr>
          <w:rFonts w:ascii="Verdana" w:hAnsi="Verdana"/>
          <w:sz w:val="20"/>
          <w:szCs w:val="20"/>
        </w:rPr>
        <w:t xml:space="preserve">to </w:t>
      </w:r>
      <w:proofErr w:type="spellStart"/>
      <w:r>
        <w:rPr>
          <w:rFonts w:ascii="Verdana" w:hAnsi="Verdana"/>
          <w:sz w:val="20"/>
          <w:szCs w:val="20"/>
        </w:rPr>
        <w:t>stalo</w:t>
      </w:r>
      <w:proofErr w:type="spellEnd"/>
      <w:r w:rsidR="00FA45E0">
        <w:rPr>
          <w:rFonts w:ascii="Verdana" w:hAnsi="Verdana"/>
          <w:sz w:val="20"/>
          <w:szCs w:val="20"/>
        </w:rPr>
        <w:t xml:space="preserve"> </w:t>
      </w:r>
      <w:proofErr w:type="spellStart"/>
      <w:r w:rsidR="00FA45E0">
        <w:rPr>
          <w:rFonts w:ascii="Verdana" w:hAnsi="Verdana"/>
          <w:sz w:val="20"/>
          <w:szCs w:val="20"/>
        </w:rPr>
        <w:t>te</w:t>
      </w:r>
      <w:proofErr w:type="spellEnd"/>
      <w:r w:rsidR="00FA45E0">
        <w:rPr>
          <w:rFonts w:ascii="Verdana" w:hAnsi="Verdana"/>
          <w:sz w:val="20"/>
          <w:szCs w:val="20"/>
        </w:rPr>
        <w:t xml:space="preserve"> </w:t>
      </w:r>
      <w:proofErr w:type="spellStart"/>
      <w:r w:rsidR="00FA45E0">
        <w:rPr>
          <w:rFonts w:ascii="Verdana" w:hAnsi="Verdana"/>
          <w:sz w:val="20"/>
          <w:szCs w:val="20"/>
        </w:rPr>
        <w:t>drugo</w:t>
      </w:r>
      <w:proofErr w:type="spellEnd"/>
      <w:r w:rsidR="00FA45E0">
        <w:rPr>
          <w:rFonts w:ascii="Verdana" w:hAnsi="Verdana"/>
          <w:sz w:val="20"/>
          <w:szCs w:val="20"/>
        </w:rPr>
        <w:t xml:space="preserve"> </w:t>
      </w:r>
      <w:proofErr w:type="spellStart"/>
      <w:r w:rsidR="00FA45E0">
        <w:rPr>
          <w:rFonts w:ascii="Verdana" w:hAnsi="Verdana"/>
          <w:sz w:val="20"/>
          <w:szCs w:val="20"/>
        </w:rPr>
        <w:t>pitanje</w:t>
      </w:r>
      <w:proofErr w:type="spellEnd"/>
      <w:r w:rsidR="00FA45E0">
        <w:rPr>
          <w:rFonts w:ascii="Verdana" w:hAnsi="Verdana"/>
          <w:sz w:val="20"/>
          <w:szCs w:val="20"/>
        </w:rPr>
        <w:t xml:space="preserve"> </w:t>
      </w:r>
      <w:proofErr w:type="spellStart"/>
      <w:r w:rsidR="00FA45E0">
        <w:rPr>
          <w:rFonts w:ascii="Verdana" w:hAnsi="Verdana"/>
          <w:sz w:val="20"/>
          <w:szCs w:val="20"/>
        </w:rPr>
        <w:t>zašto</w:t>
      </w:r>
      <w:proofErr w:type="spellEnd"/>
      <w:r w:rsidR="00FA45E0">
        <w:rPr>
          <w:rFonts w:ascii="Verdana" w:hAnsi="Verdana"/>
          <w:sz w:val="20"/>
          <w:szCs w:val="20"/>
        </w:rPr>
        <w:t xml:space="preserve"> se </w:t>
      </w:r>
      <w:proofErr w:type="spellStart"/>
      <w:r w:rsidR="00FA45E0">
        <w:rPr>
          <w:rFonts w:ascii="Verdana" w:hAnsi="Verdana"/>
          <w:sz w:val="20"/>
          <w:szCs w:val="20"/>
        </w:rPr>
        <w:t>stalo</w:t>
      </w:r>
      <w:proofErr w:type="spellEnd"/>
      <w:r w:rsidR="00FA45E0">
        <w:rPr>
          <w:rFonts w:ascii="Verdana" w:hAnsi="Verdana"/>
          <w:sz w:val="20"/>
          <w:szCs w:val="20"/>
        </w:rPr>
        <w:t xml:space="preserve"> </w:t>
      </w:r>
      <w:proofErr w:type="spellStart"/>
      <w:r w:rsidR="00FA45E0">
        <w:rPr>
          <w:rFonts w:ascii="Verdana" w:hAnsi="Verdana"/>
          <w:sz w:val="20"/>
          <w:szCs w:val="20"/>
        </w:rPr>
        <w:t>sa</w:t>
      </w:r>
      <w:proofErr w:type="spellEnd"/>
      <w:r w:rsidR="00FA45E0">
        <w:rPr>
          <w:rFonts w:ascii="Verdana" w:hAnsi="Verdana"/>
          <w:sz w:val="20"/>
          <w:szCs w:val="20"/>
        </w:rPr>
        <w:t xml:space="preserve"> </w:t>
      </w:r>
      <w:proofErr w:type="spellStart"/>
      <w:r w:rsidR="00FA45E0">
        <w:rPr>
          <w:rFonts w:ascii="Verdana" w:hAnsi="Verdana"/>
          <w:sz w:val="20"/>
          <w:szCs w:val="20"/>
        </w:rPr>
        <w:t>asfaltiranjem</w:t>
      </w:r>
      <w:proofErr w:type="spellEnd"/>
      <w:r w:rsidR="00FA45E0">
        <w:rPr>
          <w:rFonts w:ascii="Verdana" w:hAnsi="Verdana"/>
          <w:sz w:val="20"/>
          <w:szCs w:val="20"/>
        </w:rPr>
        <w:t xml:space="preserve"> </w:t>
      </w:r>
      <w:r w:rsidR="009E25EA">
        <w:rPr>
          <w:rFonts w:ascii="Verdana" w:hAnsi="Verdana"/>
          <w:sz w:val="20"/>
          <w:szCs w:val="20"/>
        </w:rPr>
        <w:t>cesta</w:t>
      </w:r>
      <w:r w:rsidR="00FA45E0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69C7F4B7" w14:textId="0711E7B9" w:rsidR="004D70A7" w:rsidRDefault="004D70A7" w:rsidP="004D70A7">
      <w:pPr>
        <w:pStyle w:val="Bezproreda"/>
        <w:jc w:val="both"/>
        <w:rPr>
          <w:rFonts w:ascii="Verdana" w:hAnsi="Verdana"/>
          <w:sz w:val="20"/>
          <w:szCs w:val="20"/>
        </w:rPr>
      </w:pPr>
      <w:proofErr w:type="spellStart"/>
      <w:r w:rsidRPr="00B816CC">
        <w:rPr>
          <w:rFonts w:ascii="Verdana" w:hAnsi="Verdana"/>
          <w:b/>
          <w:bCs/>
          <w:sz w:val="20"/>
          <w:szCs w:val="20"/>
        </w:rPr>
        <w:t>Gradonačelnica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odgovara</w:t>
      </w:r>
      <w:proofErr w:type="spellEnd"/>
      <w:r>
        <w:rPr>
          <w:rFonts w:ascii="Verdana" w:hAnsi="Verdana"/>
          <w:sz w:val="20"/>
          <w:szCs w:val="20"/>
        </w:rPr>
        <w:t xml:space="preserve"> “</w:t>
      </w:r>
      <w:proofErr w:type="spellStart"/>
      <w:r>
        <w:rPr>
          <w:rFonts w:ascii="Verdana" w:hAnsi="Verdana"/>
          <w:sz w:val="20"/>
          <w:szCs w:val="20"/>
        </w:rPr>
        <w:t>Pročistač</w:t>
      </w:r>
      <w:proofErr w:type="spellEnd"/>
      <w:r>
        <w:rPr>
          <w:rFonts w:ascii="Verdana" w:hAnsi="Verdana"/>
          <w:sz w:val="20"/>
          <w:szCs w:val="20"/>
        </w:rPr>
        <w:t xml:space="preserve"> se </w:t>
      </w:r>
      <w:proofErr w:type="spellStart"/>
      <w:r>
        <w:rPr>
          <w:rFonts w:ascii="Verdana" w:hAnsi="Verdana"/>
          <w:sz w:val="20"/>
          <w:szCs w:val="20"/>
        </w:rPr>
        <w:t>radi</w:t>
      </w:r>
      <w:proofErr w:type="spellEnd"/>
      <w:r>
        <w:rPr>
          <w:rFonts w:ascii="Verdana" w:hAnsi="Verdana"/>
          <w:sz w:val="20"/>
          <w:szCs w:val="20"/>
        </w:rPr>
        <w:t xml:space="preserve"> po </w:t>
      </w:r>
      <w:proofErr w:type="spellStart"/>
      <w:r>
        <w:rPr>
          <w:rFonts w:ascii="Verdana" w:hAnsi="Verdana"/>
          <w:sz w:val="20"/>
          <w:szCs w:val="20"/>
        </w:rPr>
        <w:t>tzv</w:t>
      </w:r>
      <w:proofErr w:type="spellEnd"/>
      <w:r>
        <w:rPr>
          <w:rFonts w:ascii="Verdana" w:hAnsi="Verdana"/>
          <w:sz w:val="20"/>
          <w:szCs w:val="20"/>
        </w:rPr>
        <w:t>. “</w:t>
      </w:r>
      <w:proofErr w:type="spellStart"/>
      <w:r>
        <w:rPr>
          <w:rFonts w:ascii="Verdana" w:hAnsi="Verdana"/>
          <w:sz w:val="20"/>
          <w:szCs w:val="20"/>
        </w:rPr>
        <w:t>Tehnologiji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žutog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Fidika</w:t>
      </w:r>
      <w:proofErr w:type="spellEnd"/>
      <w:r>
        <w:rPr>
          <w:rFonts w:ascii="Verdana" w:hAnsi="Verdana"/>
          <w:sz w:val="20"/>
          <w:szCs w:val="20"/>
        </w:rPr>
        <w:t xml:space="preserve">”, </w:t>
      </w:r>
      <w:proofErr w:type="spellStart"/>
      <w:r w:rsidR="009E25EA">
        <w:rPr>
          <w:rFonts w:ascii="Verdana" w:hAnsi="Verdana"/>
          <w:sz w:val="20"/>
          <w:szCs w:val="20"/>
        </w:rPr>
        <w:t>što</w:t>
      </w:r>
      <w:proofErr w:type="spellEnd"/>
      <w:r w:rsidR="009E25EA">
        <w:rPr>
          <w:rFonts w:ascii="Verdana" w:hAnsi="Verdana"/>
          <w:sz w:val="20"/>
          <w:szCs w:val="20"/>
        </w:rPr>
        <w:t xml:space="preserve"> </w:t>
      </w:r>
      <w:proofErr w:type="spellStart"/>
      <w:r w:rsidR="009E25EA">
        <w:rPr>
          <w:rFonts w:ascii="Verdana" w:hAnsi="Verdana"/>
          <w:sz w:val="20"/>
          <w:szCs w:val="20"/>
        </w:rPr>
        <w:t>znači</w:t>
      </w:r>
      <w:proofErr w:type="spellEnd"/>
      <w:r w:rsidR="009E25EA">
        <w:rPr>
          <w:rFonts w:ascii="Verdana" w:hAnsi="Verdana"/>
          <w:sz w:val="20"/>
          <w:szCs w:val="20"/>
        </w:rPr>
        <w:t xml:space="preserve"> da </w:t>
      </w:r>
      <w:proofErr w:type="spellStart"/>
      <w:r w:rsidR="009E25EA">
        <w:rPr>
          <w:rFonts w:ascii="Verdana" w:hAnsi="Verdana"/>
          <w:sz w:val="20"/>
          <w:szCs w:val="20"/>
        </w:rPr>
        <w:t>nema</w:t>
      </w:r>
      <w:proofErr w:type="spellEnd"/>
      <w:r w:rsidR="009E25EA">
        <w:rPr>
          <w:rFonts w:ascii="Verdana" w:hAnsi="Verdana"/>
          <w:sz w:val="20"/>
          <w:szCs w:val="20"/>
        </w:rPr>
        <w:t xml:space="preserve"> </w:t>
      </w:r>
      <w:proofErr w:type="spellStart"/>
      <w:r w:rsidR="009E25EA">
        <w:rPr>
          <w:rFonts w:ascii="Verdana" w:hAnsi="Verdana"/>
          <w:sz w:val="20"/>
          <w:szCs w:val="20"/>
        </w:rPr>
        <w:t>klasičnu</w:t>
      </w:r>
      <w:proofErr w:type="spellEnd"/>
      <w:r w:rsidR="009E25EA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građevinsk</w:t>
      </w:r>
      <w:r w:rsidR="009E25EA">
        <w:rPr>
          <w:rFonts w:ascii="Verdana" w:hAnsi="Verdana"/>
          <w:sz w:val="20"/>
          <w:szCs w:val="20"/>
        </w:rPr>
        <w:t>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dozvol</w:t>
      </w:r>
      <w:r w:rsidR="009E25EA">
        <w:rPr>
          <w:rFonts w:ascii="Verdana" w:hAnsi="Verdana"/>
          <w:sz w:val="20"/>
          <w:szCs w:val="20"/>
        </w:rPr>
        <w:t>u</w:t>
      </w:r>
      <w:proofErr w:type="spellEnd"/>
      <w:r w:rsidR="009E25EA">
        <w:rPr>
          <w:rFonts w:ascii="Verdana" w:hAnsi="Verdana"/>
          <w:sz w:val="20"/>
          <w:szCs w:val="20"/>
        </w:rPr>
        <w:t xml:space="preserve">, </w:t>
      </w:r>
      <w:proofErr w:type="spellStart"/>
      <w:r w:rsidR="009E25EA">
        <w:rPr>
          <w:rFonts w:ascii="Verdana" w:hAnsi="Verdana"/>
          <w:sz w:val="20"/>
          <w:szCs w:val="20"/>
        </w:rPr>
        <w:t>već</w:t>
      </w:r>
      <w:proofErr w:type="spellEnd"/>
      <w:r w:rsidR="009E25EA">
        <w:rPr>
          <w:rFonts w:ascii="Verdana" w:hAnsi="Verdana"/>
          <w:sz w:val="20"/>
          <w:szCs w:val="20"/>
        </w:rPr>
        <w:t xml:space="preserve"> se </w:t>
      </w:r>
      <w:proofErr w:type="spellStart"/>
      <w:r w:rsidR="009E25EA">
        <w:rPr>
          <w:rFonts w:ascii="Verdana" w:hAnsi="Verdana"/>
          <w:sz w:val="20"/>
          <w:szCs w:val="20"/>
        </w:rPr>
        <w:t>pri</w:t>
      </w:r>
      <w:proofErr w:type="spellEnd"/>
      <w:r w:rsidR="009E25EA">
        <w:rPr>
          <w:rFonts w:ascii="Verdana" w:hAnsi="Verdana"/>
          <w:sz w:val="20"/>
          <w:szCs w:val="20"/>
        </w:rPr>
        <w:t xml:space="preserve"> </w:t>
      </w:r>
      <w:proofErr w:type="spellStart"/>
      <w:r w:rsidR="009E25EA">
        <w:rPr>
          <w:rFonts w:ascii="Verdana" w:hAnsi="Verdana"/>
          <w:sz w:val="20"/>
          <w:szCs w:val="20"/>
        </w:rPr>
        <w:t>samoj</w:t>
      </w:r>
      <w:proofErr w:type="spellEnd"/>
      <w:r w:rsidR="009E25EA">
        <w:rPr>
          <w:rFonts w:ascii="Verdana" w:hAnsi="Verdana"/>
          <w:sz w:val="20"/>
          <w:szCs w:val="20"/>
        </w:rPr>
        <w:t xml:space="preserve"> </w:t>
      </w:r>
      <w:proofErr w:type="spellStart"/>
      <w:r w:rsidR="009E25EA">
        <w:rPr>
          <w:rFonts w:ascii="Verdana" w:hAnsi="Verdana"/>
          <w:sz w:val="20"/>
          <w:szCs w:val="20"/>
        </w:rPr>
        <w:t>realizaciji</w:t>
      </w:r>
      <w:proofErr w:type="spellEnd"/>
      <w:r w:rsidR="009E25EA">
        <w:rPr>
          <w:rFonts w:ascii="Verdana" w:hAnsi="Verdana"/>
          <w:sz w:val="20"/>
          <w:szCs w:val="20"/>
        </w:rPr>
        <w:t xml:space="preserve"> </w:t>
      </w:r>
      <w:proofErr w:type="spellStart"/>
      <w:r w:rsidR="009E25EA">
        <w:rPr>
          <w:rFonts w:ascii="Verdana" w:hAnsi="Verdana"/>
          <w:sz w:val="20"/>
          <w:szCs w:val="20"/>
        </w:rPr>
        <w:t>projekta</w:t>
      </w:r>
      <w:proofErr w:type="spellEnd"/>
      <w:r w:rsidR="009E25EA">
        <w:rPr>
          <w:rFonts w:ascii="Verdana" w:hAnsi="Verdana"/>
          <w:sz w:val="20"/>
          <w:szCs w:val="20"/>
        </w:rPr>
        <w:t xml:space="preserve"> </w:t>
      </w:r>
      <w:proofErr w:type="spellStart"/>
      <w:r w:rsidR="009E25EA">
        <w:rPr>
          <w:rFonts w:ascii="Verdana" w:hAnsi="Verdana"/>
          <w:sz w:val="20"/>
          <w:szCs w:val="20"/>
        </w:rPr>
        <w:t>projektira</w:t>
      </w:r>
      <w:proofErr w:type="spellEnd"/>
      <w:r w:rsidR="009E25EA">
        <w:rPr>
          <w:rFonts w:ascii="Verdana" w:hAnsi="Verdana"/>
          <w:sz w:val="20"/>
          <w:szCs w:val="20"/>
        </w:rPr>
        <w:t xml:space="preserve">, </w:t>
      </w:r>
      <w:proofErr w:type="spellStart"/>
      <w:r w:rsidR="009E25EA">
        <w:rPr>
          <w:rFonts w:ascii="Verdana" w:hAnsi="Verdana"/>
          <w:sz w:val="20"/>
          <w:szCs w:val="20"/>
        </w:rPr>
        <w:t>sa</w:t>
      </w:r>
      <w:proofErr w:type="spellEnd"/>
      <w:r w:rsidR="009E25EA">
        <w:rPr>
          <w:rFonts w:ascii="Verdana" w:hAnsi="Verdana"/>
          <w:sz w:val="20"/>
          <w:szCs w:val="20"/>
        </w:rPr>
        <w:t xml:space="preserve"> </w:t>
      </w:r>
      <w:proofErr w:type="spellStart"/>
      <w:r w:rsidR="009E25EA">
        <w:rPr>
          <w:rFonts w:ascii="Verdana" w:hAnsi="Verdana"/>
          <w:sz w:val="20"/>
          <w:szCs w:val="20"/>
        </w:rPr>
        <w:t>tehnologijom</w:t>
      </w:r>
      <w:proofErr w:type="spellEnd"/>
      <w:r w:rsidR="009E25EA">
        <w:rPr>
          <w:rFonts w:ascii="Verdana" w:hAnsi="Verdana"/>
          <w:sz w:val="20"/>
          <w:szCs w:val="20"/>
        </w:rPr>
        <w:t xml:space="preserve"> </w:t>
      </w:r>
      <w:proofErr w:type="spellStart"/>
      <w:r w:rsidR="009E25EA">
        <w:rPr>
          <w:rFonts w:ascii="Verdana" w:hAnsi="Verdana"/>
          <w:sz w:val="20"/>
          <w:szCs w:val="20"/>
        </w:rPr>
        <w:t>koja</w:t>
      </w:r>
      <w:proofErr w:type="spellEnd"/>
      <w:r w:rsidR="009E25EA">
        <w:rPr>
          <w:rFonts w:ascii="Verdana" w:hAnsi="Verdana"/>
          <w:sz w:val="20"/>
          <w:szCs w:val="20"/>
        </w:rPr>
        <w:t xml:space="preserve"> je </w:t>
      </w:r>
      <w:proofErr w:type="spellStart"/>
      <w:r w:rsidR="009E25EA">
        <w:rPr>
          <w:rFonts w:ascii="Verdana" w:hAnsi="Verdana"/>
          <w:sz w:val="20"/>
          <w:szCs w:val="20"/>
        </w:rPr>
        <w:t>odobrena</w:t>
      </w:r>
      <w:proofErr w:type="spellEnd"/>
      <w:r w:rsidR="009E25EA">
        <w:rPr>
          <w:rFonts w:ascii="Verdana" w:hAnsi="Verdana"/>
          <w:sz w:val="20"/>
          <w:szCs w:val="20"/>
        </w:rPr>
        <w:t xml:space="preserve"> </w:t>
      </w:r>
      <w:proofErr w:type="spellStart"/>
      <w:r w:rsidR="009E25EA">
        <w:rPr>
          <w:rFonts w:ascii="Verdana" w:hAnsi="Verdana"/>
          <w:sz w:val="20"/>
          <w:szCs w:val="20"/>
        </w:rPr>
        <w:t>i</w:t>
      </w:r>
      <w:proofErr w:type="spellEnd"/>
      <w:r w:rsidR="009E25EA">
        <w:rPr>
          <w:rFonts w:ascii="Verdana" w:hAnsi="Verdana"/>
          <w:sz w:val="20"/>
          <w:szCs w:val="20"/>
        </w:rPr>
        <w:t xml:space="preserve"> </w:t>
      </w:r>
      <w:proofErr w:type="spellStart"/>
      <w:r w:rsidR="009E25EA">
        <w:rPr>
          <w:rFonts w:ascii="Verdana" w:hAnsi="Verdana"/>
          <w:sz w:val="20"/>
          <w:szCs w:val="20"/>
        </w:rPr>
        <w:t>sa</w:t>
      </w:r>
      <w:proofErr w:type="spellEnd"/>
      <w:r w:rsidR="009E25EA">
        <w:rPr>
          <w:rFonts w:ascii="Verdana" w:hAnsi="Verdana"/>
          <w:sz w:val="20"/>
          <w:szCs w:val="20"/>
        </w:rPr>
        <w:t xml:space="preserve"> </w:t>
      </w:r>
      <w:proofErr w:type="spellStart"/>
      <w:r w:rsidR="009E25EA">
        <w:rPr>
          <w:rFonts w:ascii="Verdana" w:hAnsi="Verdana"/>
          <w:sz w:val="20"/>
          <w:szCs w:val="20"/>
        </w:rPr>
        <w:t>svim</w:t>
      </w:r>
      <w:proofErr w:type="spellEnd"/>
      <w:r w:rsidR="009E25EA">
        <w:rPr>
          <w:rFonts w:ascii="Verdana" w:hAnsi="Verdana"/>
          <w:sz w:val="20"/>
          <w:szCs w:val="20"/>
        </w:rPr>
        <w:t xml:space="preserve"> </w:t>
      </w:r>
      <w:proofErr w:type="spellStart"/>
      <w:r w:rsidR="009E25EA">
        <w:rPr>
          <w:rFonts w:ascii="Verdana" w:hAnsi="Verdana"/>
          <w:sz w:val="20"/>
          <w:szCs w:val="20"/>
        </w:rPr>
        <w:t>rješenjima</w:t>
      </w:r>
      <w:proofErr w:type="spellEnd"/>
      <w:r w:rsidR="009E25EA">
        <w:rPr>
          <w:rFonts w:ascii="Verdana" w:hAnsi="Verdana"/>
          <w:sz w:val="20"/>
          <w:szCs w:val="20"/>
        </w:rPr>
        <w:t xml:space="preserve"> </w:t>
      </w:r>
      <w:proofErr w:type="spellStart"/>
      <w:r w:rsidR="009E25EA">
        <w:rPr>
          <w:rFonts w:ascii="Verdana" w:hAnsi="Verdana"/>
          <w:sz w:val="20"/>
          <w:szCs w:val="20"/>
        </w:rPr>
        <w:t>Ministarstva</w:t>
      </w:r>
      <w:proofErr w:type="spellEnd"/>
      <w:r w:rsidR="00B66E68">
        <w:rPr>
          <w:rFonts w:ascii="Verdana" w:hAnsi="Verdana"/>
          <w:sz w:val="20"/>
          <w:szCs w:val="20"/>
        </w:rPr>
        <w:t>,</w:t>
      </w:r>
      <w:r w:rsidR="009E25EA">
        <w:rPr>
          <w:rFonts w:ascii="Verdana" w:hAnsi="Verdana"/>
          <w:sz w:val="20"/>
          <w:szCs w:val="20"/>
        </w:rPr>
        <w:t xml:space="preserve"> </w:t>
      </w:r>
      <w:proofErr w:type="spellStart"/>
      <w:r w:rsidR="009E25EA">
        <w:rPr>
          <w:rFonts w:ascii="Verdana" w:hAnsi="Verdana"/>
          <w:sz w:val="20"/>
          <w:szCs w:val="20"/>
        </w:rPr>
        <w:t>tako</w:t>
      </w:r>
      <w:proofErr w:type="spellEnd"/>
      <w:r w:rsidR="009E25EA">
        <w:rPr>
          <w:rFonts w:ascii="Verdana" w:hAnsi="Verdana"/>
          <w:sz w:val="20"/>
          <w:szCs w:val="20"/>
        </w:rPr>
        <w:t xml:space="preserve"> da </w:t>
      </w:r>
      <w:proofErr w:type="spellStart"/>
      <w:r w:rsidR="009E25EA">
        <w:rPr>
          <w:rFonts w:ascii="Verdana" w:hAnsi="Verdana"/>
          <w:sz w:val="20"/>
          <w:szCs w:val="20"/>
        </w:rPr>
        <w:t>realizacija</w:t>
      </w:r>
      <w:proofErr w:type="spellEnd"/>
      <w:r w:rsidR="009E25EA">
        <w:rPr>
          <w:rFonts w:ascii="Verdana" w:hAnsi="Verdana"/>
          <w:sz w:val="20"/>
          <w:szCs w:val="20"/>
        </w:rPr>
        <w:t xml:space="preserve"> tog </w:t>
      </w:r>
      <w:proofErr w:type="spellStart"/>
      <w:r w:rsidR="009E25EA">
        <w:rPr>
          <w:rFonts w:ascii="Verdana" w:hAnsi="Verdana"/>
          <w:sz w:val="20"/>
          <w:szCs w:val="20"/>
        </w:rPr>
        <w:t>projekta</w:t>
      </w:r>
      <w:proofErr w:type="spellEnd"/>
      <w:r w:rsidR="009E25EA">
        <w:rPr>
          <w:rFonts w:ascii="Verdana" w:hAnsi="Verdana"/>
          <w:sz w:val="20"/>
          <w:szCs w:val="20"/>
        </w:rPr>
        <w:t xml:space="preserve"> </w:t>
      </w:r>
      <w:proofErr w:type="spellStart"/>
      <w:r w:rsidR="009E25EA">
        <w:rPr>
          <w:rFonts w:ascii="Verdana" w:hAnsi="Verdana"/>
          <w:sz w:val="20"/>
          <w:szCs w:val="20"/>
        </w:rPr>
        <w:t>teče</w:t>
      </w:r>
      <w:proofErr w:type="spellEnd"/>
      <w:r w:rsidR="009E25EA">
        <w:rPr>
          <w:rFonts w:ascii="Verdana" w:hAnsi="Verdana"/>
          <w:sz w:val="20"/>
          <w:szCs w:val="20"/>
        </w:rPr>
        <w:t xml:space="preserve"> u </w:t>
      </w:r>
      <w:proofErr w:type="spellStart"/>
      <w:r w:rsidR="009E25EA">
        <w:rPr>
          <w:rFonts w:ascii="Verdana" w:hAnsi="Verdana"/>
          <w:sz w:val="20"/>
          <w:szCs w:val="20"/>
        </w:rPr>
        <w:t>dokumentacijskom</w:t>
      </w:r>
      <w:proofErr w:type="spellEnd"/>
      <w:r w:rsidR="009E25EA">
        <w:rPr>
          <w:rFonts w:ascii="Verdana" w:hAnsi="Verdana"/>
          <w:sz w:val="20"/>
          <w:szCs w:val="20"/>
        </w:rPr>
        <w:t xml:space="preserve"> </w:t>
      </w:r>
      <w:proofErr w:type="spellStart"/>
      <w:r w:rsidR="009E25EA">
        <w:rPr>
          <w:rFonts w:ascii="Verdana" w:hAnsi="Verdana"/>
          <w:sz w:val="20"/>
          <w:szCs w:val="20"/>
        </w:rPr>
        <w:t>smislu</w:t>
      </w:r>
      <w:proofErr w:type="spellEnd"/>
      <w:r w:rsidR="009E25EA">
        <w:rPr>
          <w:rFonts w:ascii="Verdana" w:hAnsi="Verdana"/>
          <w:sz w:val="20"/>
          <w:szCs w:val="20"/>
        </w:rPr>
        <w:t xml:space="preserve">. </w:t>
      </w:r>
      <w:proofErr w:type="spellStart"/>
      <w:r w:rsidR="009E25EA">
        <w:rPr>
          <w:rFonts w:ascii="Verdana" w:hAnsi="Verdana"/>
          <w:sz w:val="20"/>
          <w:szCs w:val="20"/>
        </w:rPr>
        <w:t>Radovi</w:t>
      </w:r>
      <w:proofErr w:type="spellEnd"/>
      <w:r w:rsidR="009E25EA">
        <w:rPr>
          <w:rFonts w:ascii="Verdana" w:hAnsi="Verdana"/>
          <w:sz w:val="20"/>
          <w:szCs w:val="20"/>
        </w:rPr>
        <w:t xml:space="preserve"> </w:t>
      </w:r>
      <w:proofErr w:type="spellStart"/>
      <w:r w:rsidR="009E25EA">
        <w:rPr>
          <w:rFonts w:ascii="Verdana" w:hAnsi="Verdana"/>
          <w:sz w:val="20"/>
          <w:szCs w:val="20"/>
        </w:rPr>
        <w:t>na</w:t>
      </w:r>
      <w:proofErr w:type="spellEnd"/>
      <w:r w:rsidR="009E25EA">
        <w:rPr>
          <w:rFonts w:ascii="Verdana" w:hAnsi="Verdana"/>
          <w:sz w:val="20"/>
          <w:szCs w:val="20"/>
        </w:rPr>
        <w:t xml:space="preserve"> </w:t>
      </w:r>
      <w:proofErr w:type="spellStart"/>
      <w:r w:rsidR="009E25EA">
        <w:rPr>
          <w:rFonts w:ascii="Verdana" w:hAnsi="Verdana"/>
          <w:sz w:val="20"/>
          <w:szCs w:val="20"/>
        </w:rPr>
        <w:t>terenu</w:t>
      </w:r>
      <w:proofErr w:type="spellEnd"/>
      <w:r w:rsidR="009E25EA">
        <w:rPr>
          <w:rFonts w:ascii="Verdana" w:hAnsi="Verdana"/>
          <w:sz w:val="20"/>
          <w:szCs w:val="20"/>
        </w:rPr>
        <w:t xml:space="preserve"> </w:t>
      </w:r>
      <w:proofErr w:type="spellStart"/>
      <w:r w:rsidR="009E25EA">
        <w:rPr>
          <w:rFonts w:ascii="Verdana" w:hAnsi="Verdana"/>
          <w:sz w:val="20"/>
          <w:szCs w:val="20"/>
        </w:rPr>
        <w:t>su</w:t>
      </w:r>
      <w:proofErr w:type="spellEnd"/>
      <w:r w:rsidR="009E25EA">
        <w:rPr>
          <w:rFonts w:ascii="Verdana" w:hAnsi="Verdana"/>
          <w:sz w:val="20"/>
          <w:szCs w:val="20"/>
        </w:rPr>
        <w:t xml:space="preserve">, </w:t>
      </w:r>
      <w:proofErr w:type="spellStart"/>
      <w:r w:rsidR="009E25EA">
        <w:rPr>
          <w:rFonts w:ascii="Verdana" w:hAnsi="Verdana"/>
          <w:sz w:val="20"/>
          <w:szCs w:val="20"/>
        </w:rPr>
        <w:t>može</w:t>
      </w:r>
      <w:proofErr w:type="spellEnd"/>
      <w:r w:rsidR="009E25EA">
        <w:rPr>
          <w:rFonts w:ascii="Verdana" w:hAnsi="Verdana"/>
          <w:sz w:val="20"/>
          <w:szCs w:val="20"/>
        </w:rPr>
        <w:t xml:space="preserve"> se </w:t>
      </w:r>
      <w:proofErr w:type="spellStart"/>
      <w:r w:rsidR="009E25EA">
        <w:rPr>
          <w:rFonts w:ascii="Verdana" w:hAnsi="Verdana"/>
          <w:sz w:val="20"/>
          <w:szCs w:val="20"/>
        </w:rPr>
        <w:t>reći</w:t>
      </w:r>
      <w:proofErr w:type="spellEnd"/>
      <w:r w:rsidR="009E25EA">
        <w:rPr>
          <w:rFonts w:ascii="Verdana" w:hAnsi="Verdana"/>
          <w:sz w:val="20"/>
          <w:szCs w:val="20"/>
        </w:rPr>
        <w:t xml:space="preserve">, </w:t>
      </w:r>
      <w:proofErr w:type="spellStart"/>
      <w:r w:rsidR="00D14AD3">
        <w:rPr>
          <w:rFonts w:ascii="Verdana" w:hAnsi="Verdana"/>
          <w:sz w:val="20"/>
          <w:szCs w:val="20"/>
        </w:rPr>
        <w:t>m</w:t>
      </w:r>
      <w:r w:rsidR="009E25EA">
        <w:rPr>
          <w:rFonts w:ascii="Verdana" w:hAnsi="Verdana"/>
          <w:sz w:val="20"/>
          <w:szCs w:val="20"/>
        </w:rPr>
        <w:t>anji</w:t>
      </w:r>
      <w:proofErr w:type="spellEnd"/>
      <w:r w:rsidR="009E25EA">
        <w:rPr>
          <w:rFonts w:ascii="Verdana" w:hAnsi="Verdana"/>
          <w:sz w:val="20"/>
          <w:szCs w:val="20"/>
        </w:rPr>
        <w:t xml:space="preserve"> </w:t>
      </w:r>
      <w:proofErr w:type="spellStart"/>
      <w:r w:rsidR="009E25EA">
        <w:rPr>
          <w:rFonts w:ascii="Verdana" w:hAnsi="Verdana"/>
          <w:sz w:val="20"/>
          <w:szCs w:val="20"/>
        </w:rPr>
        <w:t>dio</w:t>
      </w:r>
      <w:proofErr w:type="spellEnd"/>
      <w:r w:rsidR="009E25EA">
        <w:rPr>
          <w:rFonts w:ascii="Verdana" w:hAnsi="Verdana"/>
          <w:sz w:val="20"/>
          <w:szCs w:val="20"/>
        </w:rPr>
        <w:t xml:space="preserve"> </w:t>
      </w:r>
      <w:proofErr w:type="spellStart"/>
      <w:r w:rsidR="009E25EA">
        <w:rPr>
          <w:rFonts w:ascii="Verdana" w:hAnsi="Verdana"/>
          <w:sz w:val="20"/>
          <w:szCs w:val="20"/>
        </w:rPr>
        <w:t>posla</w:t>
      </w:r>
      <w:proofErr w:type="spellEnd"/>
      <w:r w:rsidR="009E25EA">
        <w:rPr>
          <w:rFonts w:ascii="Verdana" w:hAnsi="Verdana"/>
          <w:sz w:val="20"/>
          <w:szCs w:val="20"/>
        </w:rPr>
        <w:t xml:space="preserve"> u </w:t>
      </w:r>
      <w:proofErr w:type="spellStart"/>
      <w:r w:rsidR="009E25EA">
        <w:rPr>
          <w:rFonts w:ascii="Verdana" w:hAnsi="Verdana"/>
          <w:sz w:val="20"/>
          <w:szCs w:val="20"/>
        </w:rPr>
        <w:t>odnosu</w:t>
      </w:r>
      <w:proofErr w:type="spellEnd"/>
      <w:r w:rsidR="009E25EA">
        <w:rPr>
          <w:rFonts w:ascii="Verdana" w:hAnsi="Verdana"/>
          <w:sz w:val="20"/>
          <w:szCs w:val="20"/>
        </w:rPr>
        <w:t xml:space="preserve"> </w:t>
      </w:r>
      <w:proofErr w:type="spellStart"/>
      <w:r w:rsidR="009E25EA">
        <w:rPr>
          <w:rFonts w:ascii="Verdana" w:hAnsi="Verdana"/>
          <w:sz w:val="20"/>
          <w:szCs w:val="20"/>
        </w:rPr>
        <w:t>na</w:t>
      </w:r>
      <w:proofErr w:type="spellEnd"/>
      <w:r w:rsidR="009E25EA">
        <w:rPr>
          <w:rFonts w:ascii="Verdana" w:hAnsi="Verdana"/>
          <w:sz w:val="20"/>
          <w:szCs w:val="20"/>
        </w:rPr>
        <w:t xml:space="preserve"> </w:t>
      </w:r>
      <w:proofErr w:type="spellStart"/>
      <w:r w:rsidR="009E25EA">
        <w:rPr>
          <w:rFonts w:ascii="Verdana" w:hAnsi="Verdana"/>
          <w:sz w:val="20"/>
          <w:szCs w:val="20"/>
        </w:rPr>
        <w:t>ovaj</w:t>
      </w:r>
      <w:proofErr w:type="spellEnd"/>
      <w:r w:rsidR="009E25EA">
        <w:rPr>
          <w:rFonts w:ascii="Verdana" w:hAnsi="Verdana"/>
          <w:sz w:val="20"/>
          <w:szCs w:val="20"/>
        </w:rPr>
        <w:t xml:space="preserve"> </w:t>
      </w:r>
      <w:proofErr w:type="spellStart"/>
      <w:r w:rsidR="009E25EA">
        <w:rPr>
          <w:rFonts w:ascii="Verdana" w:hAnsi="Verdana"/>
          <w:sz w:val="20"/>
          <w:szCs w:val="20"/>
        </w:rPr>
        <w:t>dokumentacijski</w:t>
      </w:r>
      <w:proofErr w:type="spellEnd"/>
      <w:r w:rsidR="009E25EA">
        <w:rPr>
          <w:rFonts w:ascii="Verdana" w:hAnsi="Verdana"/>
          <w:sz w:val="20"/>
          <w:szCs w:val="20"/>
        </w:rPr>
        <w:t xml:space="preserve">, koji je </w:t>
      </w:r>
      <w:proofErr w:type="spellStart"/>
      <w:r w:rsidR="009E25EA">
        <w:rPr>
          <w:rFonts w:ascii="Verdana" w:hAnsi="Verdana"/>
          <w:sz w:val="20"/>
          <w:szCs w:val="20"/>
        </w:rPr>
        <w:t>trenutno</w:t>
      </w:r>
      <w:proofErr w:type="spellEnd"/>
      <w:r w:rsidR="009E25EA">
        <w:rPr>
          <w:rFonts w:ascii="Verdana" w:hAnsi="Verdana"/>
          <w:sz w:val="20"/>
          <w:szCs w:val="20"/>
        </w:rPr>
        <w:t xml:space="preserve"> u </w:t>
      </w:r>
      <w:proofErr w:type="spellStart"/>
      <w:r w:rsidR="009E25EA">
        <w:rPr>
          <w:rFonts w:ascii="Verdana" w:hAnsi="Verdana"/>
          <w:sz w:val="20"/>
          <w:szCs w:val="20"/>
        </w:rPr>
        <w:t>realizaciji</w:t>
      </w:r>
      <w:proofErr w:type="spellEnd"/>
      <w:r w:rsidR="00B66E68">
        <w:rPr>
          <w:rFonts w:ascii="Verdana" w:hAnsi="Verdana"/>
          <w:sz w:val="20"/>
          <w:szCs w:val="20"/>
        </w:rPr>
        <w:t>.</w:t>
      </w:r>
    </w:p>
    <w:p w14:paraId="5C218D12" w14:textId="3B6214A1" w:rsidR="009E25EA" w:rsidRDefault="009E25EA" w:rsidP="004D70A7">
      <w:pPr>
        <w:pStyle w:val="Bezproreda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Što</w:t>
      </w:r>
      <w:proofErr w:type="spellEnd"/>
      <w:r>
        <w:rPr>
          <w:rFonts w:ascii="Verdana" w:hAnsi="Verdana"/>
          <w:sz w:val="20"/>
          <w:szCs w:val="20"/>
        </w:rPr>
        <w:t xml:space="preserve"> se </w:t>
      </w:r>
      <w:proofErr w:type="spellStart"/>
      <w:r>
        <w:rPr>
          <w:rFonts w:ascii="Verdana" w:hAnsi="Verdana"/>
          <w:sz w:val="20"/>
          <w:szCs w:val="20"/>
        </w:rPr>
        <w:t>tiče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drugog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pitanja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gradonačelnica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odgovara</w:t>
      </w:r>
      <w:proofErr w:type="spellEnd"/>
      <w:r w:rsidR="00B66E6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da se </w:t>
      </w:r>
      <w:proofErr w:type="spellStart"/>
      <w:r>
        <w:rPr>
          <w:rFonts w:ascii="Verdana" w:hAnsi="Verdana"/>
          <w:sz w:val="20"/>
          <w:szCs w:val="20"/>
        </w:rPr>
        <w:t>radovi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asfaltiranja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rade</w:t>
      </w:r>
      <w:proofErr w:type="spellEnd"/>
      <w:r>
        <w:rPr>
          <w:rFonts w:ascii="Verdana" w:hAnsi="Verdana"/>
          <w:sz w:val="20"/>
          <w:szCs w:val="20"/>
        </w:rPr>
        <w:t xml:space="preserve"> u </w:t>
      </w:r>
      <w:proofErr w:type="spellStart"/>
      <w:r>
        <w:rPr>
          <w:rFonts w:ascii="Verdana" w:hAnsi="Verdana"/>
          <w:sz w:val="20"/>
          <w:szCs w:val="20"/>
        </w:rPr>
        <w:t>ciklusima</w:t>
      </w:r>
      <w:proofErr w:type="spellEnd"/>
      <w:r w:rsidR="00B66E68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D14AD3">
        <w:rPr>
          <w:rFonts w:ascii="Verdana" w:hAnsi="Verdana"/>
          <w:sz w:val="20"/>
          <w:szCs w:val="20"/>
        </w:rPr>
        <w:t xml:space="preserve">u </w:t>
      </w:r>
      <w:proofErr w:type="spellStart"/>
      <w:r w:rsidR="00D14AD3">
        <w:rPr>
          <w:rFonts w:ascii="Verdana" w:hAnsi="Verdana"/>
          <w:sz w:val="20"/>
          <w:szCs w:val="20"/>
        </w:rPr>
        <w:t>koordinaciji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sa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predsjednicima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mjesnih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odbora</w:t>
      </w:r>
      <w:proofErr w:type="spellEnd"/>
      <w:r w:rsidR="00B66E68">
        <w:rPr>
          <w:rFonts w:ascii="Verdana" w:hAnsi="Verdana"/>
          <w:sz w:val="20"/>
          <w:szCs w:val="20"/>
        </w:rPr>
        <w:t>.</w:t>
      </w:r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B66E68">
        <w:rPr>
          <w:rFonts w:ascii="Verdana" w:hAnsi="Verdana"/>
          <w:sz w:val="20"/>
          <w:szCs w:val="20"/>
        </w:rPr>
        <w:t>C</w:t>
      </w:r>
      <w:r w:rsidR="00D14AD3">
        <w:rPr>
          <w:rFonts w:ascii="Verdana" w:hAnsi="Verdana"/>
          <w:sz w:val="20"/>
          <w:szCs w:val="20"/>
        </w:rPr>
        <w:t>iklus</w:t>
      </w:r>
      <w:proofErr w:type="spellEnd"/>
      <w:r w:rsidR="00D14AD3">
        <w:rPr>
          <w:rFonts w:ascii="Verdana" w:hAnsi="Verdana"/>
          <w:sz w:val="20"/>
          <w:szCs w:val="20"/>
        </w:rPr>
        <w:t xml:space="preserve"> koji je </w:t>
      </w:r>
      <w:proofErr w:type="spellStart"/>
      <w:r w:rsidR="00B66E68">
        <w:rPr>
          <w:rFonts w:ascii="Verdana" w:hAnsi="Verdana"/>
          <w:sz w:val="20"/>
          <w:szCs w:val="20"/>
        </w:rPr>
        <w:t>zadnji</w:t>
      </w:r>
      <w:proofErr w:type="spellEnd"/>
      <w:r w:rsidR="00B66E68">
        <w:rPr>
          <w:rFonts w:ascii="Verdana" w:hAnsi="Verdana"/>
          <w:sz w:val="20"/>
          <w:szCs w:val="20"/>
        </w:rPr>
        <w:t xml:space="preserve"> </w:t>
      </w:r>
      <w:r w:rsidR="00D14AD3">
        <w:rPr>
          <w:rFonts w:ascii="Verdana" w:hAnsi="Verdana"/>
          <w:sz w:val="20"/>
          <w:szCs w:val="20"/>
        </w:rPr>
        <w:t xml:space="preserve">bio u </w:t>
      </w:r>
      <w:proofErr w:type="spellStart"/>
      <w:r w:rsidR="00D14AD3">
        <w:rPr>
          <w:rFonts w:ascii="Verdana" w:hAnsi="Verdana"/>
          <w:sz w:val="20"/>
          <w:szCs w:val="20"/>
        </w:rPr>
        <w:t>realizaciji</w:t>
      </w:r>
      <w:proofErr w:type="spellEnd"/>
      <w:r w:rsidR="00D14AD3">
        <w:rPr>
          <w:rFonts w:ascii="Verdana" w:hAnsi="Verdana"/>
          <w:sz w:val="20"/>
          <w:szCs w:val="20"/>
        </w:rPr>
        <w:t xml:space="preserve">, po </w:t>
      </w:r>
      <w:proofErr w:type="spellStart"/>
      <w:r w:rsidR="00D14AD3">
        <w:rPr>
          <w:rFonts w:ascii="Verdana" w:hAnsi="Verdana"/>
          <w:sz w:val="20"/>
          <w:szCs w:val="20"/>
        </w:rPr>
        <w:t>javnoj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nabavi</w:t>
      </w:r>
      <w:proofErr w:type="spellEnd"/>
      <w:r w:rsidR="00D14AD3">
        <w:rPr>
          <w:rFonts w:ascii="Verdana" w:hAnsi="Verdana"/>
          <w:sz w:val="20"/>
          <w:szCs w:val="20"/>
        </w:rPr>
        <w:t xml:space="preserve">, </w:t>
      </w:r>
      <w:proofErr w:type="spellStart"/>
      <w:r w:rsidR="00D14AD3">
        <w:rPr>
          <w:rFonts w:ascii="Verdana" w:hAnsi="Verdana"/>
          <w:sz w:val="20"/>
          <w:szCs w:val="20"/>
        </w:rPr>
        <w:t>pozivu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B66E68">
        <w:rPr>
          <w:rFonts w:ascii="Verdana" w:hAnsi="Verdana"/>
          <w:sz w:val="20"/>
          <w:szCs w:val="20"/>
        </w:rPr>
        <w:t>i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cjelokupnom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procesu</w:t>
      </w:r>
      <w:proofErr w:type="spellEnd"/>
      <w:r w:rsidR="00B66E68">
        <w:rPr>
          <w:rFonts w:ascii="Verdana" w:hAnsi="Verdana"/>
          <w:sz w:val="20"/>
          <w:szCs w:val="20"/>
        </w:rPr>
        <w:t xml:space="preserve"> </w:t>
      </w:r>
      <w:r w:rsidR="00D14AD3">
        <w:rPr>
          <w:rFonts w:ascii="Verdana" w:hAnsi="Verdana"/>
          <w:sz w:val="20"/>
          <w:szCs w:val="20"/>
        </w:rPr>
        <w:t xml:space="preserve">procedure </w:t>
      </w:r>
      <w:proofErr w:type="spellStart"/>
      <w:r w:rsidR="00D14AD3">
        <w:rPr>
          <w:rFonts w:ascii="Verdana" w:hAnsi="Verdana"/>
          <w:sz w:val="20"/>
          <w:szCs w:val="20"/>
        </w:rPr>
        <w:t>koja</w:t>
      </w:r>
      <w:proofErr w:type="spellEnd"/>
      <w:r w:rsidR="00D14AD3">
        <w:rPr>
          <w:rFonts w:ascii="Verdana" w:hAnsi="Verdana"/>
          <w:sz w:val="20"/>
          <w:szCs w:val="20"/>
        </w:rPr>
        <w:t xml:space="preserve"> je </w:t>
      </w:r>
      <w:proofErr w:type="spellStart"/>
      <w:r w:rsidR="00D14AD3">
        <w:rPr>
          <w:rFonts w:ascii="Verdana" w:hAnsi="Verdana"/>
          <w:sz w:val="20"/>
          <w:szCs w:val="20"/>
        </w:rPr>
        <w:t>zadana</w:t>
      </w:r>
      <w:proofErr w:type="spellEnd"/>
      <w:r w:rsidR="00B66E68">
        <w:rPr>
          <w:rFonts w:ascii="Verdana" w:hAnsi="Verdana"/>
          <w:sz w:val="20"/>
          <w:szCs w:val="20"/>
        </w:rPr>
        <w:t>,</w:t>
      </w:r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realizaran</w:t>
      </w:r>
      <w:proofErr w:type="spellEnd"/>
      <w:r w:rsidR="00B66E68" w:rsidRPr="00B66E68">
        <w:rPr>
          <w:rFonts w:ascii="Verdana" w:hAnsi="Verdana"/>
          <w:sz w:val="20"/>
          <w:szCs w:val="20"/>
        </w:rPr>
        <w:t xml:space="preserve"> </w:t>
      </w:r>
      <w:r w:rsidR="00B66E68">
        <w:rPr>
          <w:rFonts w:ascii="Verdana" w:hAnsi="Verdana"/>
          <w:sz w:val="20"/>
          <w:szCs w:val="20"/>
        </w:rPr>
        <w:t>je</w:t>
      </w:r>
      <w:r w:rsidR="00D14AD3">
        <w:rPr>
          <w:rFonts w:ascii="Verdana" w:hAnsi="Verdana"/>
          <w:sz w:val="20"/>
          <w:szCs w:val="20"/>
        </w:rPr>
        <w:t xml:space="preserve">. </w:t>
      </w:r>
      <w:proofErr w:type="gramStart"/>
      <w:r w:rsidR="00D14AD3">
        <w:rPr>
          <w:rFonts w:ascii="Verdana" w:hAnsi="Verdana"/>
          <w:sz w:val="20"/>
          <w:szCs w:val="20"/>
        </w:rPr>
        <w:t>A</w:t>
      </w:r>
      <w:proofErr w:type="gram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idući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ciklusi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idu</w:t>
      </w:r>
      <w:proofErr w:type="spellEnd"/>
      <w:r w:rsidR="00D14AD3">
        <w:rPr>
          <w:rFonts w:ascii="Verdana" w:hAnsi="Verdana"/>
          <w:sz w:val="20"/>
          <w:szCs w:val="20"/>
        </w:rPr>
        <w:t xml:space="preserve"> u </w:t>
      </w:r>
      <w:proofErr w:type="spellStart"/>
      <w:r w:rsidR="00D14AD3">
        <w:rPr>
          <w:rFonts w:ascii="Verdana" w:hAnsi="Verdana"/>
          <w:sz w:val="20"/>
          <w:szCs w:val="20"/>
        </w:rPr>
        <w:t>koordinaciji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sa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mjesnim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odborima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B66E68">
        <w:rPr>
          <w:rFonts w:ascii="Verdana" w:hAnsi="Verdana"/>
          <w:sz w:val="20"/>
          <w:szCs w:val="20"/>
        </w:rPr>
        <w:t>i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njihovim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planovima</w:t>
      </w:r>
      <w:proofErr w:type="spellEnd"/>
      <w:r w:rsidR="00D14AD3">
        <w:rPr>
          <w:rFonts w:ascii="Verdana" w:hAnsi="Verdana"/>
          <w:sz w:val="20"/>
          <w:szCs w:val="20"/>
        </w:rPr>
        <w:t xml:space="preserve">, </w:t>
      </w:r>
      <w:proofErr w:type="spellStart"/>
      <w:r w:rsidR="00D14AD3">
        <w:rPr>
          <w:rFonts w:ascii="Verdana" w:hAnsi="Verdana"/>
          <w:sz w:val="20"/>
          <w:szCs w:val="20"/>
        </w:rPr>
        <w:t>prijedlozima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B66E68">
        <w:rPr>
          <w:rFonts w:ascii="Verdana" w:hAnsi="Verdana"/>
          <w:sz w:val="20"/>
          <w:szCs w:val="20"/>
        </w:rPr>
        <w:t>i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godišnjim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projektima</w:t>
      </w:r>
      <w:proofErr w:type="spellEnd"/>
      <w:r w:rsidR="00D14AD3">
        <w:rPr>
          <w:rFonts w:ascii="Verdana" w:hAnsi="Verdana"/>
          <w:sz w:val="20"/>
          <w:szCs w:val="20"/>
        </w:rPr>
        <w:t xml:space="preserve">. </w:t>
      </w:r>
      <w:proofErr w:type="spellStart"/>
      <w:r w:rsidR="00D14AD3">
        <w:rPr>
          <w:rFonts w:ascii="Verdana" w:hAnsi="Verdana"/>
          <w:sz w:val="20"/>
          <w:szCs w:val="20"/>
        </w:rPr>
        <w:t>Asfaltiranje</w:t>
      </w:r>
      <w:proofErr w:type="spellEnd"/>
      <w:r w:rsidR="00D14AD3">
        <w:rPr>
          <w:rFonts w:ascii="Verdana" w:hAnsi="Verdana"/>
          <w:sz w:val="20"/>
          <w:szCs w:val="20"/>
        </w:rPr>
        <w:t xml:space="preserve"> je </w:t>
      </w:r>
      <w:proofErr w:type="spellStart"/>
      <w:r w:rsidR="00D14AD3">
        <w:rPr>
          <w:rFonts w:ascii="Verdana" w:hAnsi="Verdana"/>
          <w:sz w:val="20"/>
          <w:szCs w:val="20"/>
        </w:rPr>
        <w:t>gotovo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realizirano</w:t>
      </w:r>
      <w:proofErr w:type="spellEnd"/>
      <w:r w:rsidR="00D14AD3">
        <w:rPr>
          <w:rFonts w:ascii="Verdana" w:hAnsi="Verdana"/>
          <w:sz w:val="20"/>
          <w:szCs w:val="20"/>
        </w:rPr>
        <w:t xml:space="preserve">, </w:t>
      </w:r>
      <w:proofErr w:type="spellStart"/>
      <w:r w:rsidR="00D14AD3">
        <w:rPr>
          <w:rFonts w:ascii="Verdana" w:hAnsi="Verdana"/>
          <w:sz w:val="20"/>
          <w:szCs w:val="20"/>
        </w:rPr>
        <w:t>osim</w:t>
      </w:r>
      <w:proofErr w:type="spellEnd"/>
      <w:r w:rsidR="00D14AD3">
        <w:rPr>
          <w:rFonts w:ascii="Verdana" w:hAnsi="Verdana"/>
          <w:sz w:val="20"/>
          <w:szCs w:val="20"/>
        </w:rPr>
        <w:t xml:space="preserve"> u </w:t>
      </w:r>
      <w:proofErr w:type="spellStart"/>
      <w:r w:rsidR="00D14AD3">
        <w:rPr>
          <w:rFonts w:ascii="Verdana" w:hAnsi="Verdana"/>
          <w:sz w:val="20"/>
          <w:szCs w:val="20"/>
        </w:rPr>
        <w:t>jednom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dijelu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gdje</w:t>
      </w:r>
      <w:proofErr w:type="spellEnd"/>
      <w:r w:rsidR="00D14AD3">
        <w:rPr>
          <w:rFonts w:ascii="Verdana" w:hAnsi="Verdana"/>
          <w:sz w:val="20"/>
          <w:szCs w:val="20"/>
        </w:rPr>
        <w:t xml:space="preserve"> se </w:t>
      </w:r>
      <w:proofErr w:type="spellStart"/>
      <w:r w:rsidR="00D14AD3">
        <w:rPr>
          <w:rFonts w:ascii="Verdana" w:hAnsi="Verdana"/>
          <w:sz w:val="20"/>
          <w:szCs w:val="20"/>
        </w:rPr>
        <w:t>čeka</w:t>
      </w:r>
      <w:proofErr w:type="spellEnd"/>
      <w:r w:rsidR="00D14AD3">
        <w:rPr>
          <w:rFonts w:ascii="Verdana" w:hAnsi="Verdana"/>
          <w:sz w:val="20"/>
          <w:szCs w:val="20"/>
        </w:rPr>
        <w:t xml:space="preserve"> da se </w:t>
      </w:r>
      <w:proofErr w:type="spellStart"/>
      <w:r w:rsidR="00D14AD3">
        <w:rPr>
          <w:rFonts w:ascii="Verdana" w:hAnsi="Verdana"/>
          <w:sz w:val="20"/>
          <w:szCs w:val="20"/>
        </w:rPr>
        <w:t>završe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drugi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radovi</w:t>
      </w:r>
      <w:proofErr w:type="spellEnd"/>
      <w:r w:rsidR="00D14AD3">
        <w:rPr>
          <w:rFonts w:ascii="Verdana" w:hAnsi="Verdana"/>
          <w:sz w:val="20"/>
          <w:szCs w:val="20"/>
        </w:rPr>
        <w:t xml:space="preserve">, </w:t>
      </w:r>
      <w:proofErr w:type="spellStart"/>
      <w:r w:rsidR="00D14AD3">
        <w:rPr>
          <w:rFonts w:ascii="Verdana" w:hAnsi="Verdana"/>
          <w:sz w:val="20"/>
          <w:szCs w:val="20"/>
        </w:rPr>
        <w:t>kako</w:t>
      </w:r>
      <w:proofErr w:type="spellEnd"/>
      <w:r w:rsidR="00D14AD3">
        <w:rPr>
          <w:rFonts w:ascii="Verdana" w:hAnsi="Verdana"/>
          <w:sz w:val="20"/>
          <w:szCs w:val="20"/>
        </w:rPr>
        <w:t xml:space="preserve"> bi se </w:t>
      </w:r>
      <w:proofErr w:type="spellStart"/>
      <w:r w:rsidR="00D14AD3">
        <w:rPr>
          <w:rFonts w:ascii="Verdana" w:hAnsi="Verdana"/>
          <w:sz w:val="20"/>
          <w:szCs w:val="20"/>
        </w:rPr>
        <w:t>moglo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pristupiti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asfaltiranju</w:t>
      </w:r>
      <w:proofErr w:type="spellEnd"/>
      <w:r w:rsidR="00D14AD3">
        <w:rPr>
          <w:rFonts w:ascii="Verdana" w:hAnsi="Verdana"/>
          <w:sz w:val="20"/>
          <w:szCs w:val="20"/>
        </w:rPr>
        <w:t xml:space="preserve">. </w:t>
      </w:r>
      <w:r w:rsidR="00B66E68">
        <w:rPr>
          <w:rFonts w:ascii="Verdana" w:hAnsi="Verdana"/>
          <w:sz w:val="20"/>
          <w:szCs w:val="20"/>
        </w:rPr>
        <w:t xml:space="preserve">Svi </w:t>
      </w:r>
      <w:proofErr w:type="spellStart"/>
      <w:r w:rsidR="00B66E68">
        <w:rPr>
          <w:rFonts w:ascii="Verdana" w:hAnsi="Verdana"/>
          <w:sz w:val="20"/>
          <w:szCs w:val="20"/>
        </w:rPr>
        <w:t>procesi</w:t>
      </w:r>
      <w:proofErr w:type="spellEnd"/>
      <w:r w:rsidR="00B66E68">
        <w:rPr>
          <w:rFonts w:ascii="Verdana" w:hAnsi="Verdana"/>
          <w:sz w:val="20"/>
          <w:szCs w:val="20"/>
        </w:rPr>
        <w:t xml:space="preserve"> </w:t>
      </w:r>
      <w:proofErr w:type="spellStart"/>
      <w:r w:rsidR="00B66E68">
        <w:rPr>
          <w:rFonts w:ascii="Verdana" w:hAnsi="Verdana"/>
          <w:sz w:val="20"/>
          <w:szCs w:val="20"/>
        </w:rPr>
        <w:t>su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transparentn</w:t>
      </w:r>
      <w:r w:rsidR="00B66E68">
        <w:rPr>
          <w:rFonts w:ascii="Verdana" w:hAnsi="Verdana"/>
          <w:sz w:val="20"/>
          <w:szCs w:val="20"/>
        </w:rPr>
        <w:t>i</w:t>
      </w:r>
      <w:proofErr w:type="spellEnd"/>
      <w:r w:rsidR="00D14AD3">
        <w:rPr>
          <w:rFonts w:ascii="Verdana" w:hAnsi="Verdana"/>
          <w:sz w:val="20"/>
          <w:szCs w:val="20"/>
        </w:rPr>
        <w:t xml:space="preserve">, </w:t>
      </w:r>
      <w:proofErr w:type="spellStart"/>
      <w:r w:rsidR="00D14AD3">
        <w:rPr>
          <w:rFonts w:ascii="Verdana" w:hAnsi="Verdana"/>
          <w:sz w:val="20"/>
          <w:szCs w:val="20"/>
        </w:rPr>
        <w:t>javn</w:t>
      </w:r>
      <w:r w:rsidR="00B66E68">
        <w:rPr>
          <w:rFonts w:ascii="Verdana" w:hAnsi="Verdana"/>
          <w:sz w:val="20"/>
          <w:szCs w:val="20"/>
        </w:rPr>
        <w:t>i</w:t>
      </w:r>
      <w:proofErr w:type="spellEnd"/>
      <w:r w:rsidR="00D14AD3">
        <w:rPr>
          <w:rFonts w:ascii="Verdana" w:hAnsi="Verdana"/>
          <w:sz w:val="20"/>
          <w:szCs w:val="20"/>
        </w:rPr>
        <w:t xml:space="preserve">, </w:t>
      </w:r>
      <w:proofErr w:type="spellStart"/>
      <w:r w:rsidR="00D14AD3">
        <w:rPr>
          <w:rFonts w:ascii="Verdana" w:hAnsi="Verdana"/>
          <w:sz w:val="20"/>
          <w:szCs w:val="20"/>
        </w:rPr>
        <w:t>izvođači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su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uzimani</w:t>
      </w:r>
      <w:proofErr w:type="spellEnd"/>
      <w:r w:rsidR="00D14AD3">
        <w:rPr>
          <w:rFonts w:ascii="Verdana" w:hAnsi="Verdana"/>
          <w:sz w:val="20"/>
          <w:szCs w:val="20"/>
        </w:rPr>
        <w:t xml:space="preserve"> po </w:t>
      </w:r>
      <w:proofErr w:type="spellStart"/>
      <w:r w:rsidR="00D14AD3">
        <w:rPr>
          <w:rFonts w:ascii="Verdana" w:hAnsi="Verdana"/>
          <w:sz w:val="20"/>
          <w:szCs w:val="20"/>
        </w:rPr>
        <w:t>pozivima</w:t>
      </w:r>
      <w:proofErr w:type="spellEnd"/>
      <w:r w:rsidR="00D14AD3">
        <w:rPr>
          <w:rFonts w:ascii="Verdana" w:hAnsi="Verdana"/>
          <w:sz w:val="20"/>
          <w:szCs w:val="20"/>
        </w:rPr>
        <w:t xml:space="preserve">, </w:t>
      </w:r>
    </w:p>
    <w:p w14:paraId="6BCA239D" w14:textId="0D080570" w:rsidR="008D12FE" w:rsidRDefault="008D12FE" w:rsidP="008D12FE">
      <w:pPr>
        <w:pStyle w:val="Bezproreda"/>
        <w:jc w:val="both"/>
        <w:rPr>
          <w:rFonts w:ascii="Verdana" w:hAnsi="Verdana"/>
          <w:sz w:val="20"/>
          <w:szCs w:val="20"/>
        </w:rPr>
      </w:pPr>
      <w:proofErr w:type="spellStart"/>
      <w:r w:rsidRPr="00D426A0">
        <w:rPr>
          <w:rFonts w:ascii="Verdana" w:hAnsi="Verdana"/>
          <w:b/>
          <w:bCs/>
          <w:sz w:val="20"/>
          <w:szCs w:val="20"/>
        </w:rPr>
        <w:t>Željko</w:t>
      </w:r>
      <w:proofErr w:type="spellEnd"/>
      <w:r w:rsidRPr="00D426A0">
        <w:rPr>
          <w:rFonts w:ascii="Verdana" w:hAnsi="Verdana"/>
          <w:b/>
          <w:bCs/>
          <w:sz w:val="20"/>
          <w:szCs w:val="20"/>
        </w:rPr>
        <w:t xml:space="preserve"> Lustig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zahvaljuje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na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odgovorima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44C533E6" w14:textId="77777777" w:rsidR="008D12FE" w:rsidRDefault="008D12FE" w:rsidP="008D12FE">
      <w:pPr>
        <w:pStyle w:val="Bezproreda"/>
        <w:jc w:val="both"/>
        <w:rPr>
          <w:rFonts w:ascii="Verdana" w:hAnsi="Verdana"/>
          <w:sz w:val="20"/>
          <w:szCs w:val="20"/>
        </w:rPr>
      </w:pPr>
    </w:p>
    <w:p w14:paraId="5BC1B68C" w14:textId="7263D8C9" w:rsidR="00E4383D" w:rsidRDefault="008D12FE" w:rsidP="004D70A7">
      <w:pPr>
        <w:pStyle w:val="Bezproreda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Marko Skukan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postavlja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pitanje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D14AD3">
        <w:rPr>
          <w:rFonts w:ascii="Verdana" w:hAnsi="Verdana"/>
          <w:sz w:val="20"/>
          <w:szCs w:val="20"/>
        </w:rPr>
        <w:t xml:space="preserve">u </w:t>
      </w:r>
      <w:proofErr w:type="spellStart"/>
      <w:r w:rsidR="00D14AD3">
        <w:rPr>
          <w:rFonts w:ascii="Verdana" w:hAnsi="Verdana"/>
          <w:sz w:val="20"/>
          <w:szCs w:val="20"/>
        </w:rPr>
        <w:t>vezi</w:t>
      </w:r>
      <w:proofErr w:type="spellEnd"/>
      <w:r w:rsidR="00D14AD3">
        <w:rPr>
          <w:rFonts w:ascii="Verdana" w:hAnsi="Verdana"/>
          <w:sz w:val="20"/>
          <w:szCs w:val="20"/>
        </w:rPr>
        <w:t xml:space="preserve"> VIK-</w:t>
      </w:r>
      <w:proofErr w:type="spellStart"/>
      <w:r w:rsidR="00D14AD3">
        <w:rPr>
          <w:rFonts w:ascii="Verdana" w:hAnsi="Verdana"/>
          <w:sz w:val="20"/>
          <w:szCs w:val="20"/>
        </w:rPr>
        <w:t>ovih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računa</w:t>
      </w:r>
      <w:proofErr w:type="spellEnd"/>
      <w:r w:rsidR="00D14AD3">
        <w:rPr>
          <w:rFonts w:ascii="Verdana" w:hAnsi="Verdana"/>
          <w:sz w:val="20"/>
          <w:szCs w:val="20"/>
        </w:rPr>
        <w:t xml:space="preserve">. Građani </w:t>
      </w:r>
      <w:proofErr w:type="spellStart"/>
      <w:r w:rsidR="00D14AD3">
        <w:rPr>
          <w:rFonts w:ascii="Verdana" w:hAnsi="Verdana"/>
          <w:sz w:val="20"/>
          <w:szCs w:val="20"/>
        </w:rPr>
        <w:t>negoduju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na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račune</w:t>
      </w:r>
      <w:proofErr w:type="spellEnd"/>
      <w:r w:rsidR="00D14AD3">
        <w:rPr>
          <w:rFonts w:ascii="Verdana" w:hAnsi="Verdana"/>
          <w:sz w:val="20"/>
          <w:szCs w:val="20"/>
        </w:rPr>
        <w:t xml:space="preserve"> koji se </w:t>
      </w:r>
      <w:proofErr w:type="spellStart"/>
      <w:r w:rsidR="00D14AD3">
        <w:rPr>
          <w:rFonts w:ascii="Verdana" w:hAnsi="Verdana"/>
          <w:sz w:val="20"/>
          <w:szCs w:val="20"/>
        </w:rPr>
        <w:t>odokativno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obračunavaju</w:t>
      </w:r>
      <w:proofErr w:type="spellEnd"/>
      <w:r w:rsidR="00D14AD3">
        <w:rPr>
          <w:rFonts w:ascii="Verdana" w:hAnsi="Verdana"/>
          <w:sz w:val="20"/>
          <w:szCs w:val="20"/>
        </w:rPr>
        <w:t xml:space="preserve">. Kao </w:t>
      </w:r>
      <w:proofErr w:type="spellStart"/>
      <w:r w:rsidR="00D14AD3">
        <w:rPr>
          <w:rFonts w:ascii="Verdana" w:hAnsi="Verdana"/>
          <w:sz w:val="20"/>
          <w:szCs w:val="20"/>
        </w:rPr>
        <w:t>primjer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navodi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dva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računa</w:t>
      </w:r>
      <w:proofErr w:type="spellEnd"/>
      <w:r w:rsidR="00D14AD3">
        <w:rPr>
          <w:rFonts w:ascii="Verdana" w:hAnsi="Verdana"/>
          <w:sz w:val="20"/>
          <w:szCs w:val="20"/>
        </w:rPr>
        <w:t xml:space="preserve">, </w:t>
      </w:r>
      <w:proofErr w:type="spellStart"/>
      <w:r w:rsidR="00D14AD3">
        <w:rPr>
          <w:rFonts w:ascii="Verdana" w:hAnsi="Verdana"/>
          <w:sz w:val="20"/>
          <w:szCs w:val="20"/>
        </w:rPr>
        <w:t>jedan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četveročlane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obitelji</w:t>
      </w:r>
      <w:proofErr w:type="spellEnd"/>
      <w:r w:rsidR="00D14AD3">
        <w:rPr>
          <w:rFonts w:ascii="Verdana" w:hAnsi="Verdana"/>
          <w:sz w:val="20"/>
          <w:szCs w:val="20"/>
        </w:rPr>
        <w:t xml:space="preserve">, a </w:t>
      </w:r>
      <w:proofErr w:type="spellStart"/>
      <w:r w:rsidR="00D14AD3">
        <w:rPr>
          <w:rFonts w:ascii="Verdana" w:hAnsi="Verdana"/>
          <w:sz w:val="20"/>
          <w:szCs w:val="20"/>
        </w:rPr>
        <w:t>drugi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jednočlane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obitelji</w:t>
      </w:r>
      <w:proofErr w:type="spellEnd"/>
      <w:r w:rsidR="00D14AD3">
        <w:rPr>
          <w:rFonts w:ascii="Verdana" w:hAnsi="Verdana"/>
          <w:sz w:val="20"/>
          <w:szCs w:val="20"/>
        </w:rPr>
        <w:t xml:space="preserve"> (</w:t>
      </w:r>
      <w:proofErr w:type="spellStart"/>
      <w:r w:rsidR="00D14AD3">
        <w:rPr>
          <w:rFonts w:ascii="Verdana" w:hAnsi="Verdana"/>
          <w:sz w:val="20"/>
          <w:szCs w:val="20"/>
        </w:rPr>
        <w:t>starija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gospođa-samac</w:t>
      </w:r>
      <w:proofErr w:type="spellEnd"/>
      <w:r w:rsidR="00D14AD3">
        <w:rPr>
          <w:rFonts w:ascii="Verdana" w:hAnsi="Verdana"/>
          <w:sz w:val="20"/>
          <w:szCs w:val="20"/>
        </w:rPr>
        <w:t xml:space="preserve">), </w:t>
      </w:r>
      <w:proofErr w:type="spellStart"/>
      <w:r w:rsidR="00D14AD3">
        <w:rPr>
          <w:rFonts w:ascii="Verdana" w:hAnsi="Verdana"/>
          <w:sz w:val="20"/>
          <w:szCs w:val="20"/>
        </w:rPr>
        <w:t>obadva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sa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iznosom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proofErr w:type="spellStart"/>
      <w:r w:rsidR="00D14AD3">
        <w:rPr>
          <w:rFonts w:ascii="Verdana" w:hAnsi="Verdana"/>
          <w:sz w:val="20"/>
          <w:szCs w:val="20"/>
        </w:rPr>
        <w:t>računa</w:t>
      </w:r>
      <w:proofErr w:type="spellEnd"/>
      <w:r w:rsidR="00D14AD3">
        <w:rPr>
          <w:rFonts w:ascii="Verdana" w:hAnsi="Verdana"/>
          <w:sz w:val="20"/>
          <w:szCs w:val="20"/>
        </w:rPr>
        <w:t xml:space="preserve"> </w:t>
      </w:r>
      <w:r w:rsidR="00B66E68">
        <w:rPr>
          <w:rFonts w:ascii="Verdana" w:hAnsi="Verdana"/>
          <w:sz w:val="20"/>
          <w:szCs w:val="20"/>
        </w:rPr>
        <w:t>od</w:t>
      </w:r>
      <w:r w:rsidR="00D14AD3">
        <w:rPr>
          <w:rFonts w:ascii="Verdana" w:hAnsi="Verdana"/>
          <w:sz w:val="20"/>
          <w:szCs w:val="20"/>
        </w:rPr>
        <w:t xml:space="preserve"> 2</w:t>
      </w:r>
      <w:r w:rsidR="00E4383D">
        <w:rPr>
          <w:rFonts w:ascii="Verdana" w:hAnsi="Verdana"/>
          <w:sz w:val="20"/>
          <w:szCs w:val="20"/>
        </w:rPr>
        <w:t xml:space="preserve">9,08 </w:t>
      </w:r>
      <w:proofErr w:type="spellStart"/>
      <w:r w:rsidR="00E4383D">
        <w:rPr>
          <w:rFonts w:ascii="Verdana" w:hAnsi="Verdana"/>
          <w:sz w:val="20"/>
          <w:szCs w:val="20"/>
        </w:rPr>
        <w:t>eura</w:t>
      </w:r>
      <w:proofErr w:type="spellEnd"/>
      <w:r w:rsidR="00E4383D">
        <w:rPr>
          <w:rFonts w:ascii="Verdana" w:hAnsi="Verdana"/>
          <w:sz w:val="20"/>
          <w:szCs w:val="20"/>
        </w:rPr>
        <w:t xml:space="preserve">. Radi se o </w:t>
      </w:r>
      <w:proofErr w:type="spellStart"/>
      <w:r w:rsidR="00E4383D">
        <w:rPr>
          <w:rFonts w:ascii="Verdana" w:hAnsi="Verdana"/>
          <w:sz w:val="20"/>
          <w:szCs w:val="20"/>
        </w:rPr>
        <w:t>računima</w:t>
      </w:r>
      <w:proofErr w:type="spellEnd"/>
      <w:r w:rsidR="00E4383D">
        <w:rPr>
          <w:rFonts w:ascii="Verdana" w:hAnsi="Verdana"/>
          <w:sz w:val="20"/>
          <w:szCs w:val="20"/>
        </w:rPr>
        <w:t xml:space="preserve"> za </w:t>
      </w:r>
      <w:proofErr w:type="spellStart"/>
      <w:r w:rsidR="00E4383D">
        <w:rPr>
          <w:rFonts w:ascii="Verdana" w:hAnsi="Verdana"/>
          <w:sz w:val="20"/>
          <w:szCs w:val="20"/>
        </w:rPr>
        <w:t>vodu</w:t>
      </w:r>
      <w:proofErr w:type="spellEnd"/>
      <w:r w:rsidR="00E4383D">
        <w:rPr>
          <w:rFonts w:ascii="Verdana" w:hAnsi="Verdana"/>
          <w:sz w:val="20"/>
          <w:szCs w:val="20"/>
        </w:rPr>
        <w:t xml:space="preserve"> </w:t>
      </w:r>
      <w:proofErr w:type="spellStart"/>
      <w:r w:rsidR="00B66E68">
        <w:rPr>
          <w:rFonts w:ascii="Verdana" w:hAnsi="Verdana"/>
          <w:sz w:val="20"/>
          <w:szCs w:val="20"/>
        </w:rPr>
        <w:t>i</w:t>
      </w:r>
      <w:proofErr w:type="spellEnd"/>
      <w:r w:rsidR="00E4383D">
        <w:rPr>
          <w:rFonts w:ascii="Verdana" w:hAnsi="Verdana"/>
          <w:sz w:val="20"/>
          <w:szCs w:val="20"/>
        </w:rPr>
        <w:t xml:space="preserve"> </w:t>
      </w:r>
      <w:proofErr w:type="spellStart"/>
      <w:r w:rsidR="00E4383D">
        <w:rPr>
          <w:rFonts w:ascii="Verdana" w:hAnsi="Verdana"/>
          <w:sz w:val="20"/>
          <w:szCs w:val="20"/>
        </w:rPr>
        <w:t>odvodnju</w:t>
      </w:r>
      <w:proofErr w:type="spellEnd"/>
      <w:r w:rsidR="00E4383D">
        <w:rPr>
          <w:rFonts w:ascii="Verdana" w:hAnsi="Verdana"/>
          <w:sz w:val="20"/>
          <w:szCs w:val="20"/>
        </w:rPr>
        <w:t xml:space="preserve">. </w:t>
      </w:r>
      <w:proofErr w:type="spellStart"/>
      <w:r w:rsidR="00E4383D">
        <w:rPr>
          <w:rFonts w:ascii="Verdana" w:hAnsi="Verdana"/>
          <w:sz w:val="20"/>
          <w:szCs w:val="20"/>
        </w:rPr>
        <w:t>Pitanje</w:t>
      </w:r>
      <w:proofErr w:type="spellEnd"/>
      <w:r w:rsidR="00E4383D">
        <w:rPr>
          <w:rFonts w:ascii="Verdana" w:hAnsi="Verdana"/>
          <w:sz w:val="20"/>
          <w:szCs w:val="20"/>
        </w:rPr>
        <w:t xml:space="preserve"> je </w:t>
      </w:r>
      <w:proofErr w:type="spellStart"/>
      <w:r w:rsidR="00E4383D">
        <w:rPr>
          <w:rFonts w:ascii="Verdana" w:hAnsi="Verdana"/>
          <w:sz w:val="20"/>
          <w:szCs w:val="20"/>
        </w:rPr>
        <w:t>kako</w:t>
      </w:r>
      <w:proofErr w:type="spellEnd"/>
      <w:r w:rsidR="00E4383D">
        <w:rPr>
          <w:rFonts w:ascii="Verdana" w:hAnsi="Verdana"/>
          <w:sz w:val="20"/>
          <w:szCs w:val="20"/>
        </w:rPr>
        <w:t xml:space="preserve"> se to </w:t>
      </w:r>
      <w:proofErr w:type="spellStart"/>
      <w:r w:rsidR="00E4383D">
        <w:rPr>
          <w:rFonts w:ascii="Verdana" w:hAnsi="Verdana"/>
          <w:sz w:val="20"/>
          <w:szCs w:val="20"/>
        </w:rPr>
        <w:t>obračunava</w:t>
      </w:r>
      <w:proofErr w:type="spellEnd"/>
      <w:r w:rsidR="00E4383D">
        <w:rPr>
          <w:rFonts w:ascii="Verdana" w:hAnsi="Verdana"/>
          <w:sz w:val="20"/>
          <w:szCs w:val="20"/>
        </w:rPr>
        <w:t xml:space="preserve">, </w:t>
      </w:r>
      <w:proofErr w:type="spellStart"/>
      <w:r w:rsidR="00E4383D">
        <w:rPr>
          <w:rFonts w:ascii="Verdana" w:hAnsi="Verdana"/>
          <w:sz w:val="20"/>
          <w:szCs w:val="20"/>
        </w:rPr>
        <w:t>ima</w:t>
      </w:r>
      <w:proofErr w:type="spellEnd"/>
      <w:r w:rsidR="00E4383D">
        <w:rPr>
          <w:rFonts w:ascii="Verdana" w:hAnsi="Verdana"/>
          <w:sz w:val="20"/>
          <w:szCs w:val="20"/>
        </w:rPr>
        <w:t xml:space="preserve"> li se s VIK-om </w:t>
      </w:r>
      <w:proofErr w:type="spellStart"/>
      <w:r w:rsidR="00E4383D">
        <w:rPr>
          <w:rFonts w:ascii="Verdana" w:hAnsi="Verdana"/>
          <w:sz w:val="20"/>
          <w:szCs w:val="20"/>
        </w:rPr>
        <w:t>kakva</w:t>
      </w:r>
      <w:proofErr w:type="spellEnd"/>
      <w:r w:rsidR="00E4383D">
        <w:rPr>
          <w:rFonts w:ascii="Verdana" w:hAnsi="Verdana"/>
          <w:sz w:val="20"/>
          <w:szCs w:val="20"/>
        </w:rPr>
        <w:t xml:space="preserve"> </w:t>
      </w:r>
      <w:proofErr w:type="spellStart"/>
      <w:r w:rsidR="00E4383D">
        <w:rPr>
          <w:rFonts w:ascii="Verdana" w:hAnsi="Verdana"/>
          <w:sz w:val="20"/>
          <w:szCs w:val="20"/>
        </w:rPr>
        <w:t>komunikacija</w:t>
      </w:r>
      <w:proofErr w:type="spellEnd"/>
      <w:r w:rsidR="00E4383D">
        <w:rPr>
          <w:rFonts w:ascii="Verdana" w:hAnsi="Verdana"/>
          <w:sz w:val="20"/>
          <w:szCs w:val="20"/>
        </w:rPr>
        <w:t>.</w:t>
      </w:r>
    </w:p>
    <w:p w14:paraId="321E34CA" w14:textId="12450546" w:rsidR="00F46FDF" w:rsidRDefault="00E4383D" w:rsidP="004D70A7">
      <w:pPr>
        <w:pStyle w:val="Bezproreda"/>
        <w:jc w:val="both"/>
        <w:rPr>
          <w:rFonts w:ascii="Verdana" w:hAnsi="Verdana"/>
          <w:sz w:val="20"/>
          <w:szCs w:val="20"/>
        </w:rPr>
      </w:pPr>
      <w:proofErr w:type="spellStart"/>
      <w:r w:rsidRPr="00E4383D">
        <w:rPr>
          <w:rFonts w:ascii="Verdana" w:hAnsi="Verdana"/>
          <w:b/>
          <w:bCs/>
          <w:sz w:val="20"/>
          <w:szCs w:val="20"/>
        </w:rPr>
        <w:t>Gradonačelnica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konstatira</w:t>
      </w:r>
      <w:proofErr w:type="spellEnd"/>
      <w:r>
        <w:rPr>
          <w:rFonts w:ascii="Verdana" w:hAnsi="Verdana"/>
          <w:sz w:val="20"/>
          <w:szCs w:val="20"/>
        </w:rPr>
        <w:t xml:space="preserve"> da </w:t>
      </w:r>
      <w:proofErr w:type="spellStart"/>
      <w:r>
        <w:rPr>
          <w:rFonts w:ascii="Verdana" w:hAnsi="Verdana"/>
          <w:sz w:val="20"/>
          <w:szCs w:val="20"/>
        </w:rPr>
        <w:t>na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ovoj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sjednici</w:t>
      </w:r>
      <w:proofErr w:type="spellEnd"/>
      <w:r w:rsidR="008D12FE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nije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nazočan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direktor</w:t>
      </w:r>
      <w:proofErr w:type="spellEnd"/>
      <w:r>
        <w:rPr>
          <w:rFonts w:ascii="Verdana" w:hAnsi="Verdana"/>
          <w:sz w:val="20"/>
          <w:szCs w:val="20"/>
        </w:rPr>
        <w:t xml:space="preserve"> VIK-</w:t>
      </w:r>
      <w:proofErr w:type="spellStart"/>
      <w:r>
        <w:rPr>
          <w:rFonts w:ascii="Verdana" w:hAnsi="Verdana"/>
          <w:sz w:val="20"/>
          <w:szCs w:val="20"/>
        </w:rPr>
        <w:t>ove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Podružnice</w:t>
      </w:r>
      <w:proofErr w:type="spellEnd"/>
      <w:r>
        <w:rPr>
          <w:rFonts w:ascii="Verdana" w:hAnsi="Verdana"/>
          <w:sz w:val="20"/>
          <w:szCs w:val="20"/>
        </w:rPr>
        <w:t xml:space="preserve"> Slunj, Dinko Puškarić </w:t>
      </w:r>
      <w:proofErr w:type="spellStart"/>
      <w:r>
        <w:rPr>
          <w:rFonts w:ascii="Verdana" w:hAnsi="Verdana"/>
          <w:sz w:val="20"/>
          <w:szCs w:val="20"/>
        </w:rPr>
        <w:t>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će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načelno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odgovoriti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pitanje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Poziva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sve</w:t>
      </w:r>
      <w:proofErr w:type="spellEnd"/>
      <w:r>
        <w:rPr>
          <w:rFonts w:ascii="Verdana" w:hAnsi="Verdana"/>
          <w:sz w:val="20"/>
          <w:szCs w:val="20"/>
        </w:rPr>
        <w:t xml:space="preserve"> koji </w:t>
      </w:r>
      <w:proofErr w:type="spellStart"/>
      <w:r>
        <w:rPr>
          <w:rFonts w:ascii="Verdana" w:hAnsi="Verdana"/>
          <w:sz w:val="20"/>
          <w:szCs w:val="20"/>
        </w:rPr>
        <w:t>imaju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različitih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nedoumica</w:t>
      </w:r>
      <w:proofErr w:type="spellEnd"/>
      <w:r>
        <w:rPr>
          <w:rFonts w:ascii="Verdana" w:hAnsi="Verdana"/>
          <w:sz w:val="20"/>
          <w:szCs w:val="20"/>
        </w:rPr>
        <w:t xml:space="preserve"> da se </w:t>
      </w:r>
      <w:proofErr w:type="spellStart"/>
      <w:r>
        <w:rPr>
          <w:rFonts w:ascii="Verdana" w:hAnsi="Verdana"/>
          <w:sz w:val="20"/>
          <w:szCs w:val="20"/>
        </w:rPr>
        <w:t>jave</w:t>
      </w:r>
      <w:proofErr w:type="spellEnd"/>
      <w:r>
        <w:rPr>
          <w:rFonts w:ascii="Verdana" w:hAnsi="Verdana"/>
          <w:sz w:val="20"/>
          <w:szCs w:val="20"/>
        </w:rPr>
        <w:t xml:space="preserve"> u </w:t>
      </w:r>
      <w:proofErr w:type="spellStart"/>
      <w:r w:rsidR="00B66E68">
        <w:rPr>
          <w:rFonts w:ascii="Verdana" w:hAnsi="Verdana"/>
          <w:sz w:val="20"/>
          <w:szCs w:val="20"/>
        </w:rPr>
        <w:t>naše</w:t>
      </w:r>
      <w:proofErr w:type="spellEnd"/>
      <w:r w:rsidR="00B66E68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Komunal</w:t>
      </w:r>
      <w:r w:rsidR="00B66E68">
        <w:rPr>
          <w:rFonts w:ascii="Verdana" w:hAnsi="Verdana"/>
          <w:sz w:val="20"/>
          <w:szCs w:val="20"/>
        </w:rPr>
        <w:t>no</w:t>
      </w:r>
      <w:proofErr w:type="spellEnd"/>
      <w:r w:rsidR="00B66E68">
        <w:rPr>
          <w:rFonts w:ascii="Verdana" w:hAnsi="Verdana"/>
          <w:sz w:val="20"/>
          <w:szCs w:val="20"/>
        </w:rPr>
        <w:t xml:space="preserve"> </w:t>
      </w:r>
      <w:proofErr w:type="spellStart"/>
      <w:r w:rsidR="00B66E68">
        <w:rPr>
          <w:rFonts w:ascii="Verdana" w:hAnsi="Verdana"/>
          <w:sz w:val="20"/>
          <w:szCs w:val="20"/>
        </w:rPr>
        <w:t>poduzeće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takav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smo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poziv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B66E68">
        <w:rPr>
          <w:rFonts w:ascii="Verdana" w:hAnsi="Verdana"/>
          <w:sz w:val="20"/>
          <w:szCs w:val="20"/>
        </w:rPr>
        <w:t>uputili</w:t>
      </w:r>
      <w:proofErr w:type="spellEnd"/>
      <w:r w:rsidR="00B66E68">
        <w:rPr>
          <w:rFonts w:ascii="Verdana" w:hAnsi="Verdana"/>
          <w:sz w:val="20"/>
          <w:szCs w:val="20"/>
        </w:rPr>
        <w:t xml:space="preserve"> </w:t>
      </w:r>
      <w:proofErr w:type="spellStart"/>
      <w:r w:rsidR="00B66E68">
        <w:rPr>
          <w:rFonts w:ascii="Verdana" w:hAnsi="Verdana"/>
          <w:sz w:val="20"/>
          <w:szCs w:val="20"/>
        </w:rPr>
        <w:t>građanima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B66E68">
        <w:rPr>
          <w:rFonts w:ascii="Verdana" w:hAnsi="Verdana"/>
          <w:sz w:val="20"/>
          <w:szCs w:val="20"/>
        </w:rPr>
        <w:t>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krajem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godine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kada</w:t>
      </w:r>
      <w:proofErr w:type="spellEnd"/>
      <w:r>
        <w:rPr>
          <w:rFonts w:ascii="Verdana" w:hAnsi="Verdana"/>
          <w:sz w:val="20"/>
          <w:szCs w:val="20"/>
        </w:rPr>
        <w:t xml:space="preserve"> je </w:t>
      </w:r>
      <w:proofErr w:type="spellStart"/>
      <w:r>
        <w:rPr>
          <w:rFonts w:ascii="Verdana" w:hAnsi="Verdana"/>
          <w:sz w:val="20"/>
          <w:szCs w:val="20"/>
        </w:rPr>
        <w:t>došlo</w:t>
      </w:r>
      <w:proofErr w:type="spellEnd"/>
      <w:r>
        <w:rPr>
          <w:rFonts w:ascii="Verdana" w:hAnsi="Verdana"/>
          <w:sz w:val="20"/>
          <w:szCs w:val="20"/>
        </w:rPr>
        <w:t xml:space="preserve"> do </w:t>
      </w:r>
      <w:proofErr w:type="spellStart"/>
      <w:r>
        <w:rPr>
          <w:rFonts w:ascii="Verdana" w:hAnsi="Verdana"/>
          <w:sz w:val="20"/>
          <w:szCs w:val="20"/>
        </w:rPr>
        <w:t>novog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načina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obračuna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r w:rsidR="00B66E68"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 xml:space="preserve">Vi </w:t>
      </w:r>
      <w:proofErr w:type="spellStart"/>
      <w:r>
        <w:rPr>
          <w:rFonts w:ascii="Verdana" w:hAnsi="Verdana"/>
          <w:sz w:val="20"/>
          <w:szCs w:val="20"/>
        </w:rPr>
        <w:t>ste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spomenuli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odokativan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način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obračuna</w:t>
      </w:r>
      <w:proofErr w:type="spellEnd"/>
      <w:r>
        <w:rPr>
          <w:rFonts w:ascii="Verdana" w:hAnsi="Verdana"/>
          <w:sz w:val="20"/>
          <w:szCs w:val="20"/>
        </w:rPr>
        <w:t xml:space="preserve">, mi </w:t>
      </w:r>
      <w:proofErr w:type="spellStart"/>
      <w:r>
        <w:rPr>
          <w:rFonts w:ascii="Verdana" w:hAnsi="Verdana"/>
          <w:sz w:val="20"/>
          <w:szCs w:val="20"/>
        </w:rPr>
        <w:t>smo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proteklih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razdoblja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imali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paušalne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obračune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 w:rsidR="00B66E68">
        <w:rPr>
          <w:rFonts w:ascii="Verdana" w:hAnsi="Verdana"/>
          <w:sz w:val="20"/>
          <w:szCs w:val="20"/>
        </w:rPr>
        <w:t>kada</w:t>
      </w:r>
      <w:proofErr w:type="spellEnd"/>
      <w:r>
        <w:rPr>
          <w:rFonts w:ascii="Verdana" w:hAnsi="Verdana"/>
          <w:sz w:val="20"/>
          <w:szCs w:val="20"/>
        </w:rPr>
        <w:t xml:space="preserve"> se </w:t>
      </w:r>
      <w:proofErr w:type="spellStart"/>
      <w:r>
        <w:rPr>
          <w:rFonts w:ascii="Verdana" w:hAnsi="Verdana"/>
          <w:sz w:val="20"/>
          <w:szCs w:val="20"/>
        </w:rPr>
        <w:t>otprilike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obračunaval</w:t>
      </w:r>
      <w:r w:rsidR="00B66E68"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potršošnja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8D1F53">
        <w:rPr>
          <w:rFonts w:ascii="Verdana" w:hAnsi="Verdana"/>
          <w:sz w:val="20"/>
          <w:szCs w:val="20"/>
        </w:rPr>
        <w:t>koj</w:t>
      </w:r>
      <w:r w:rsidR="00B66E68">
        <w:rPr>
          <w:rFonts w:ascii="Verdana" w:hAnsi="Verdana"/>
          <w:sz w:val="20"/>
          <w:szCs w:val="20"/>
        </w:rPr>
        <w:t>u</w:t>
      </w:r>
      <w:proofErr w:type="spellEnd"/>
      <w:r w:rsidR="008D1F53">
        <w:rPr>
          <w:rFonts w:ascii="Verdana" w:hAnsi="Verdana"/>
          <w:sz w:val="20"/>
          <w:szCs w:val="20"/>
        </w:rPr>
        <w:t xml:space="preserve"> je </w:t>
      </w:r>
      <w:proofErr w:type="spellStart"/>
      <w:r w:rsidR="008D1F53">
        <w:rPr>
          <w:rFonts w:ascii="Verdana" w:hAnsi="Verdana"/>
          <w:sz w:val="20"/>
          <w:szCs w:val="20"/>
        </w:rPr>
        <w:t>korisni</w:t>
      </w:r>
      <w:r w:rsidR="00B66E68">
        <w:rPr>
          <w:rFonts w:ascii="Verdana" w:hAnsi="Verdana"/>
          <w:sz w:val="20"/>
          <w:szCs w:val="20"/>
        </w:rPr>
        <w:t>k</w:t>
      </w:r>
      <w:proofErr w:type="spellEnd"/>
      <w:r w:rsidR="00B66E68">
        <w:rPr>
          <w:rFonts w:ascii="Verdana" w:hAnsi="Verdana"/>
          <w:sz w:val="20"/>
          <w:szCs w:val="20"/>
        </w:rPr>
        <w:t xml:space="preserve"> </w:t>
      </w:r>
      <w:proofErr w:type="spellStart"/>
      <w:r w:rsidR="00B66E68">
        <w:rPr>
          <w:rFonts w:ascii="Verdana" w:hAnsi="Verdana"/>
          <w:sz w:val="20"/>
          <w:szCs w:val="20"/>
        </w:rPr>
        <w:t>imao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8D1F53">
        <w:rPr>
          <w:rFonts w:ascii="Verdana" w:hAnsi="Verdana"/>
          <w:sz w:val="20"/>
          <w:szCs w:val="20"/>
        </w:rPr>
        <w:t>na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8D1F53">
        <w:rPr>
          <w:rFonts w:ascii="Verdana" w:hAnsi="Verdana"/>
          <w:sz w:val="20"/>
          <w:szCs w:val="20"/>
        </w:rPr>
        <w:t>temelju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8D1F53">
        <w:rPr>
          <w:rFonts w:ascii="Verdana" w:hAnsi="Verdana"/>
          <w:sz w:val="20"/>
          <w:szCs w:val="20"/>
        </w:rPr>
        <w:t>prethodnih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8D1F53">
        <w:rPr>
          <w:rFonts w:ascii="Verdana" w:hAnsi="Verdana"/>
          <w:sz w:val="20"/>
          <w:szCs w:val="20"/>
        </w:rPr>
        <w:t>računa</w:t>
      </w:r>
      <w:proofErr w:type="spellEnd"/>
      <w:r w:rsidR="008D1F53">
        <w:rPr>
          <w:rFonts w:ascii="Verdana" w:hAnsi="Verdana"/>
          <w:sz w:val="20"/>
          <w:szCs w:val="20"/>
        </w:rPr>
        <w:t xml:space="preserve">. A </w:t>
      </w:r>
      <w:proofErr w:type="spellStart"/>
      <w:r w:rsidR="008D1F53">
        <w:rPr>
          <w:rFonts w:ascii="Verdana" w:hAnsi="Verdana"/>
          <w:sz w:val="20"/>
          <w:szCs w:val="20"/>
        </w:rPr>
        <w:t>sada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8D1F53">
        <w:rPr>
          <w:rFonts w:ascii="Verdana" w:hAnsi="Verdana"/>
          <w:sz w:val="20"/>
          <w:szCs w:val="20"/>
        </w:rPr>
        <w:t>trenutno</w:t>
      </w:r>
      <w:proofErr w:type="spellEnd"/>
      <w:r w:rsidR="008D1F53">
        <w:rPr>
          <w:rFonts w:ascii="Verdana" w:hAnsi="Verdana"/>
          <w:sz w:val="20"/>
          <w:szCs w:val="20"/>
        </w:rPr>
        <w:t xml:space="preserve">, </w:t>
      </w:r>
      <w:proofErr w:type="spellStart"/>
      <w:r w:rsidR="008D1F53">
        <w:rPr>
          <w:rFonts w:ascii="Verdana" w:hAnsi="Verdana"/>
          <w:sz w:val="20"/>
          <w:szCs w:val="20"/>
        </w:rPr>
        <w:t>sukladno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8D1F53">
        <w:rPr>
          <w:rFonts w:ascii="Verdana" w:hAnsi="Verdana"/>
          <w:sz w:val="20"/>
          <w:szCs w:val="20"/>
        </w:rPr>
        <w:t>zakonu</w:t>
      </w:r>
      <w:proofErr w:type="spellEnd"/>
      <w:r w:rsidR="008D1F53">
        <w:rPr>
          <w:rFonts w:ascii="Verdana" w:hAnsi="Verdana"/>
          <w:sz w:val="20"/>
          <w:szCs w:val="20"/>
        </w:rPr>
        <w:t xml:space="preserve">, </w:t>
      </w:r>
      <w:proofErr w:type="spellStart"/>
      <w:r w:rsidR="008D1F53">
        <w:rPr>
          <w:rFonts w:ascii="Verdana" w:hAnsi="Verdana"/>
          <w:sz w:val="20"/>
          <w:szCs w:val="20"/>
        </w:rPr>
        <w:t>vrše</w:t>
      </w:r>
      <w:proofErr w:type="spellEnd"/>
      <w:r w:rsidR="008D1F53">
        <w:rPr>
          <w:rFonts w:ascii="Verdana" w:hAnsi="Verdana"/>
          <w:sz w:val="20"/>
          <w:szCs w:val="20"/>
        </w:rPr>
        <w:t xml:space="preserve"> se </w:t>
      </w:r>
      <w:proofErr w:type="spellStart"/>
      <w:r w:rsidR="008D1F53">
        <w:rPr>
          <w:rFonts w:ascii="Verdana" w:hAnsi="Verdana"/>
          <w:sz w:val="20"/>
          <w:szCs w:val="20"/>
        </w:rPr>
        <w:t>očitanja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8D1F53">
        <w:rPr>
          <w:rFonts w:ascii="Verdana" w:hAnsi="Verdana"/>
          <w:sz w:val="20"/>
          <w:szCs w:val="20"/>
        </w:rPr>
        <w:t>satova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B66E68">
        <w:rPr>
          <w:rFonts w:ascii="Verdana" w:hAnsi="Verdana"/>
          <w:sz w:val="20"/>
          <w:szCs w:val="20"/>
        </w:rPr>
        <w:t>i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8D1F53">
        <w:rPr>
          <w:rFonts w:ascii="Verdana" w:hAnsi="Verdana"/>
          <w:sz w:val="20"/>
          <w:szCs w:val="20"/>
        </w:rPr>
        <w:t>računi</w:t>
      </w:r>
      <w:proofErr w:type="spellEnd"/>
      <w:r w:rsidR="008D1F53">
        <w:rPr>
          <w:rFonts w:ascii="Verdana" w:hAnsi="Verdana"/>
          <w:sz w:val="20"/>
          <w:szCs w:val="20"/>
        </w:rPr>
        <w:t xml:space="preserve"> se </w:t>
      </w:r>
      <w:proofErr w:type="spellStart"/>
      <w:r w:rsidR="008D1F53">
        <w:rPr>
          <w:rFonts w:ascii="Verdana" w:hAnsi="Verdana"/>
          <w:sz w:val="20"/>
          <w:szCs w:val="20"/>
        </w:rPr>
        <w:t>izdaju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8D1F53">
        <w:rPr>
          <w:rFonts w:ascii="Verdana" w:hAnsi="Verdana"/>
          <w:sz w:val="20"/>
          <w:szCs w:val="20"/>
        </w:rPr>
        <w:t>na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8D1F53">
        <w:rPr>
          <w:rFonts w:ascii="Verdana" w:hAnsi="Verdana"/>
          <w:sz w:val="20"/>
          <w:szCs w:val="20"/>
        </w:rPr>
        <w:t>temelju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8D1F53">
        <w:rPr>
          <w:rFonts w:ascii="Verdana" w:hAnsi="Verdana"/>
          <w:sz w:val="20"/>
          <w:szCs w:val="20"/>
        </w:rPr>
        <w:t>potrošnje</w:t>
      </w:r>
      <w:proofErr w:type="spellEnd"/>
      <w:r w:rsidR="008D1F53">
        <w:rPr>
          <w:rFonts w:ascii="Verdana" w:hAnsi="Verdana"/>
          <w:sz w:val="20"/>
          <w:szCs w:val="20"/>
        </w:rPr>
        <w:t xml:space="preserve">. </w:t>
      </w:r>
      <w:proofErr w:type="spellStart"/>
      <w:r w:rsidR="008D1F53">
        <w:rPr>
          <w:rFonts w:ascii="Verdana" w:hAnsi="Verdana"/>
          <w:sz w:val="20"/>
          <w:szCs w:val="20"/>
        </w:rPr>
        <w:t>Vidimo</w:t>
      </w:r>
      <w:proofErr w:type="spellEnd"/>
      <w:r w:rsidR="008D1F53">
        <w:rPr>
          <w:rFonts w:ascii="Verdana" w:hAnsi="Verdana"/>
          <w:sz w:val="20"/>
          <w:szCs w:val="20"/>
        </w:rPr>
        <w:t xml:space="preserve"> da se </w:t>
      </w:r>
      <w:proofErr w:type="spellStart"/>
      <w:r w:rsidR="008D1F53">
        <w:rPr>
          <w:rFonts w:ascii="Verdana" w:hAnsi="Verdana"/>
          <w:sz w:val="20"/>
          <w:szCs w:val="20"/>
        </w:rPr>
        <w:t>takva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8D1F53">
        <w:rPr>
          <w:rFonts w:ascii="Verdana" w:hAnsi="Verdana"/>
          <w:sz w:val="20"/>
          <w:szCs w:val="20"/>
        </w:rPr>
        <w:t>situacija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8D1F53">
        <w:rPr>
          <w:rFonts w:ascii="Verdana" w:hAnsi="Verdana"/>
          <w:sz w:val="20"/>
          <w:szCs w:val="20"/>
        </w:rPr>
        <w:t>događa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B66E68">
        <w:rPr>
          <w:rFonts w:ascii="Verdana" w:hAnsi="Verdana"/>
          <w:sz w:val="20"/>
          <w:szCs w:val="20"/>
        </w:rPr>
        <w:t>i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8D1F53">
        <w:rPr>
          <w:rFonts w:ascii="Verdana" w:hAnsi="Verdana"/>
          <w:sz w:val="20"/>
          <w:szCs w:val="20"/>
        </w:rPr>
        <w:t>kod</w:t>
      </w:r>
      <w:proofErr w:type="spellEnd"/>
      <w:r w:rsidR="008D1F53">
        <w:rPr>
          <w:rFonts w:ascii="Verdana" w:hAnsi="Verdana"/>
          <w:sz w:val="20"/>
          <w:szCs w:val="20"/>
        </w:rPr>
        <w:t xml:space="preserve"> HEP-a </w:t>
      </w:r>
      <w:proofErr w:type="spellStart"/>
      <w:r w:rsidR="008D1F53">
        <w:rPr>
          <w:rFonts w:ascii="Verdana" w:hAnsi="Verdana"/>
          <w:sz w:val="20"/>
          <w:szCs w:val="20"/>
        </w:rPr>
        <w:t>i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8D1F53">
        <w:rPr>
          <w:rFonts w:ascii="Verdana" w:hAnsi="Verdana"/>
          <w:sz w:val="20"/>
          <w:szCs w:val="20"/>
        </w:rPr>
        <w:t>ostalih</w:t>
      </w:r>
      <w:proofErr w:type="spellEnd"/>
      <w:r w:rsidR="00B66E68">
        <w:rPr>
          <w:rFonts w:ascii="Verdana" w:hAnsi="Verdana"/>
          <w:sz w:val="20"/>
          <w:szCs w:val="20"/>
        </w:rPr>
        <w:t xml:space="preserve"> </w:t>
      </w:r>
      <w:proofErr w:type="spellStart"/>
      <w:r w:rsidR="00B66E68">
        <w:rPr>
          <w:rFonts w:ascii="Verdana" w:hAnsi="Verdana"/>
          <w:sz w:val="20"/>
          <w:szCs w:val="20"/>
        </w:rPr>
        <w:t>ustanova</w:t>
      </w:r>
      <w:proofErr w:type="spellEnd"/>
      <w:r w:rsidR="00B66E68">
        <w:rPr>
          <w:rFonts w:ascii="Verdana" w:hAnsi="Verdana"/>
          <w:sz w:val="20"/>
          <w:szCs w:val="20"/>
        </w:rPr>
        <w:t xml:space="preserve">, </w:t>
      </w:r>
      <w:proofErr w:type="spellStart"/>
      <w:r w:rsidR="00B66E68">
        <w:rPr>
          <w:rFonts w:ascii="Verdana" w:hAnsi="Verdana"/>
          <w:sz w:val="20"/>
          <w:szCs w:val="20"/>
        </w:rPr>
        <w:t>gdje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8D1F53">
        <w:rPr>
          <w:rFonts w:ascii="Verdana" w:hAnsi="Verdana"/>
          <w:sz w:val="20"/>
          <w:szCs w:val="20"/>
        </w:rPr>
        <w:t>više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8D1F53">
        <w:rPr>
          <w:rFonts w:ascii="Verdana" w:hAnsi="Verdana"/>
          <w:sz w:val="20"/>
          <w:szCs w:val="20"/>
        </w:rPr>
        <w:t>n</w:t>
      </w:r>
      <w:r w:rsidR="00B66E68">
        <w:rPr>
          <w:rFonts w:ascii="Verdana" w:hAnsi="Verdana"/>
          <w:sz w:val="20"/>
          <w:szCs w:val="20"/>
        </w:rPr>
        <w:t>isu</w:t>
      </w:r>
      <w:proofErr w:type="spellEnd"/>
      <w:r w:rsidR="008D1F53">
        <w:rPr>
          <w:rFonts w:ascii="Verdana" w:hAnsi="Verdana"/>
          <w:sz w:val="20"/>
          <w:szCs w:val="20"/>
        </w:rPr>
        <w:t xml:space="preserve"> p</w:t>
      </w:r>
      <w:proofErr w:type="spellStart"/>
      <w:r w:rsidR="008D1F53">
        <w:rPr>
          <w:rFonts w:ascii="Verdana" w:hAnsi="Verdana"/>
          <w:sz w:val="20"/>
          <w:szCs w:val="20"/>
        </w:rPr>
        <w:t>aušalni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8D1F53">
        <w:rPr>
          <w:rFonts w:ascii="Verdana" w:hAnsi="Verdana"/>
          <w:sz w:val="20"/>
          <w:szCs w:val="20"/>
        </w:rPr>
        <w:t>obračuni</w:t>
      </w:r>
      <w:proofErr w:type="spellEnd"/>
      <w:r w:rsidR="008D1F53">
        <w:rPr>
          <w:rFonts w:ascii="Verdana" w:hAnsi="Verdana"/>
          <w:sz w:val="20"/>
          <w:szCs w:val="20"/>
        </w:rPr>
        <w:t xml:space="preserve">, </w:t>
      </w:r>
      <w:proofErr w:type="spellStart"/>
      <w:r w:rsidR="008D1F53">
        <w:rPr>
          <w:rFonts w:ascii="Verdana" w:hAnsi="Verdana"/>
          <w:sz w:val="20"/>
          <w:szCs w:val="20"/>
        </w:rPr>
        <w:t>nego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8D1F53">
        <w:rPr>
          <w:rFonts w:ascii="Verdana" w:hAnsi="Verdana"/>
          <w:sz w:val="20"/>
          <w:szCs w:val="20"/>
        </w:rPr>
        <w:t>će</w:t>
      </w:r>
      <w:proofErr w:type="spellEnd"/>
      <w:r w:rsidR="008D1F53">
        <w:rPr>
          <w:rFonts w:ascii="Verdana" w:hAnsi="Verdana"/>
          <w:sz w:val="20"/>
          <w:szCs w:val="20"/>
        </w:rPr>
        <w:t xml:space="preserve"> se </w:t>
      </w:r>
      <w:proofErr w:type="spellStart"/>
      <w:r w:rsidR="008D1F53">
        <w:rPr>
          <w:rFonts w:ascii="Verdana" w:hAnsi="Verdana"/>
          <w:sz w:val="20"/>
          <w:szCs w:val="20"/>
        </w:rPr>
        <w:t>plaćati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8D1F53">
        <w:rPr>
          <w:rFonts w:ascii="Verdana" w:hAnsi="Verdana"/>
          <w:sz w:val="20"/>
          <w:szCs w:val="20"/>
        </w:rPr>
        <w:t>točno</w:t>
      </w:r>
      <w:proofErr w:type="spellEnd"/>
      <w:r w:rsidR="008D1F53">
        <w:rPr>
          <w:rFonts w:ascii="Verdana" w:hAnsi="Verdana"/>
          <w:sz w:val="20"/>
          <w:szCs w:val="20"/>
        </w:rPr>
        <w:t xml:space="preserve"> po </w:t>
      </w:r>
      <w:proofErr w:type="spellStart"/>
      <w:r w:rsidR="008D1F53">
        <w:rPr>
          <w:rFonts w:ascii="Verdana" w:hAnsi="Verdana"/>
          <w:sz w:val="20"/>
          <w:szCs w:val="20"/>
        </w:rPr>
        <w:t>potrošnji</w:t>
      </w:r>
      <w:proofErr w:type="spellEnd"/>
      <w:r w:rsidR="008D1F53">
        <w:rPr>
          <w:rFonts w:ascii="Verdana" w:hAnsi="Verdana"/>
          <w:sz w:val="20"/>
          <w:szCs w:val="20"/>
        </w:rPr>
        <w:t>.</w:t>
      </w:r>
      <w:r w:rsidR="00B66E68">
        <w:rPr>
          <w:rFonts w:ascii="Verdana" w:hAnsi="Verdana"/>
          <w:sz w:val="20"/>
          <w:szCs w:val="20"/>
        </w:rPr>
        <w:t xml:space="preserve">”, </w:t>
      </w:r>
      <w:proofErr w:type="spellStart"/>
      <w:r w:rsidR="00B66E68">
        <w:rPr>
          <w:rFonts w:ascii="Verdana" w:hAnsi="Verdana"/>
          <w:sz w:val="20"/>
          <w:szCs w:val="20"/>
        </w:rPr>
        <w:t>iznosi</w:t>
      </w:r>
      <w:proofErr w:type="spellEnd"/>
      <w:r w:rsidR="00B66E68">
        <w:rPr>
          <w:rFonts w:ascii="Verdana" w:hAnsi="Verdana"/>
          <w:sz w:val="20"/>
          <w:szCs w:val="20"/>
        </w:rPr>
        <w:t xml:space="preserve"> </w:t>
      </w:r>
      <w:proofErr w:type="spellStart"/>
      <w:r w:rsidR="00B66E68">
        <w:rPr>
          <w:rFonts w:ascii="Verdana" w:hAnsi="Verdana"/>
          <w:sz w:val="20"/>
          <w:szCs w:val="20"/>
        </w:rPr>
        <w:t>gradonačelnica</w:t>
      </w:r>
      <w:proofErr w:type="spellEnd"/>
      <w:r w:rsidR="00B66E68">
        <w:rPr>
          <w:rFonts w:ascii="Verdana" w:hAnsi="Verdana"/>
          <w:sz w:val="20"/>
          <w:szCs w:val="20"/>
        </w:rPr>
        <w:t>.</w:t>
      </w:r>
      <w:r w:rsidR="008D1F53">
        <w:rPr>
          <w:rFonts w:ascii="Verdana" w:hAnsi="Verdana"/>
          <w:sz w:val="20"/>
          <w:szCs w:val="20"/>
        </w:rPr>
        <w:t xml:space="preserve"> I </w:t>
      </w:r>
      <w:proofErr w:type="spellStart"/>
      <w:r w:rsidR="00B66E68">
        <w:rPr>
          <w:rFonts w:ascii="Verdana" w:hAnsi="Verdana"/>
          <w:sz w:val="20"/>
          <w:szCs w:val="20"/>
        </w:rPr>
        <w:t>j</w:t>
      </w:r>
      <w:r w:rsidR="008D1F53">
        <w:rPr>
          <w:rFonts w:ascii="Verdana" w:hAnsi="Verdana"/>
          <w:sz w:val="20"/>
          <w:szCs w:val="20"/>
        </w:rPr>
        <w:t>oš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8D1F53">
        <w:rPr>
          <w:rFonts w:ascii="Verdana" w:hAnsi="Verdana"/>
          <w:sz w:val="20"/>
          <w:szCs w:val="20"/>
        </w:rPr>
        <w:t>jednom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8D1F53">
        <w:rPr>
          <w:rFonts w:ascii="Verdana" w:hAnsi="Verdana"/>
          <w:sz w:val="20"/>
          <w:szCs w:val="20"/>
        </w:rPr>
        <w:t>poziva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8D1F53">
        <w:rPr>
          <w:rFonts w:ascii="Verdana" w:hAnsi="Verdana"/>
          <w:sz w:val="20"/>
          <w:szCs w:val="20"/>
        </w:rPr>
        <w:t>građane</w:t>
      </w:r>
      <w:proofErr w:type="spellEnd"/>
      <w:r w:rsidR="008D1F53">
        <w:rPr>
          <w:rFonts w:ascii="Verdana" w:hAnsi="Verdana"/>
          <w:sz w:val="20"/>
          <w:szCs w:val="20"/>
        </w:rPr>
        <w:t xml:space="preserve"> koji </w:t>
      </w:r>
      <w:proofErr w:type="spellStart"/>
      <w:r w:rsidR="008D1F53">
        <w:rPr>
          <w:rFonts w:ascii="Verdana" w:hAnsi="Verdana"/>
          <w:sz w:val="20"/>
          <w:szCs w:val="20"/>
        </w:rPr>
        <w:t>smatraju</w:t>
      </w:r>
      <w:proofErr w:type="spellEnd"/>
      <w:r w:rsidR="008D1F53">
        <w:rPr>
          <w:rFonts w:ascii="Verdana" w:hAnsi="Verdana"/>
          <w:sz w:val="20"/>
          <w:szCs w:val="20"/>
        </w:rPr>
        <w:t xml:space="preserve"> da </w:t>
      </w:r>
      <w:proofErr w:type="spellStart"/>
      <w:r w:rsidR="008D1F53">
        <w:rPr>
          <w:rFonts w:ascii="Verdana" w:hAnsi="Verdana"/>
          <w:sz w:val="20"/>
          <w:szCs w:val="20"/>
        </w:rPr>
        <w:t>nešto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8D1F53">
        <w:rPr>
          <w:rFonts w:ascii="Verdana" w:hAnsi="Verdana"/>
          <w:sz w:val="20"/>
          <w:szCs w:val="20"/>
        </w:rPr>
        <w:t>nije</w:t>
      </w:r>
      <w:proofErr w:type="spellEnd"/>
      <w:r w:rsidR="008D1F53">
        <w:rPr>
          <w:rFonts w:ascii="Verdana" w:hAnsi="Verdana"/>
          <w:sz w:val="20"/>
          <w:szCs w:val="20"/>
        </w:rPr>
        <w:t xml:space="preserve"> u </w:t>
      </w:r>
      <w:proofErr w:type="spellStart"/>
      <w:r w:rsidR="008D1F53">
        <w:rPr>
          <w:rFonts w:ascii="Verdana" w:hAnsi="Verdana"/>
          <w:sz w:val="20"/>
          <w:szCs w:val="20"/>
        </w:rPr>
        <w:t>redu</w:t>
      </w:r>
      <w:proofErr w:type="spellEnd"/>
      <w:r w:rsidR="00B66E68">
        <w:rPr>
          <w:rFonts w:ascii="Verdana" w:hAnsi="Verdana"/>
          <w:sz w:val="20"/>
          <w:szCs w:val="20"/>
        </w:rPr>
        <w:t xml:space="preserve"> </w:t>
      </w:r>
      <w:proofErr w:type="spellStart"/>
      <w:r w:rsidR="00B66E68">
        <w:rPr>
          <w:rFonts w:ascii="Verdana" w:hAnsi="Verdana"/>
          <w:sz w:val="20"/>
          <w:szCs w:val="20"/>
        </w:rPr>
        <w:t>sa</w:t>
      </w:r>
      <w:proofErr w:type="spellEnd"/>
      <w:r w:rsidR="00B66E68">
        <w:rPr>
          <w:rFonts w:ascii="Verdana" w:hAnsi="Verdana"/>
          <w:sz w:val="20"/>
          <w:szCs w:val="20"/>
        </w:rPr>
        <w:t xml:space="preserve"> </w:t>
      </w:r>
      <w:proofErr w:type="spellStart"/>
      <w:r w:rsidR="00B66E68">
        <w:rPr>
          <w:rFonts w:ascii="Verdana" w:hAnsi="Verdana"/>
          <w:sz w:val="20"/>
          <w:szCs w:val="20"/>
        </w:rPr>
        <w:t>računima</w:t>
      </w:r>
      <w:proofErr w:type="spellEnd"/>
      <w:r w:rsidR="008D1F53">
        <w:rPr>
          <w:rFonts w:ascii="Verdana" w:hAnsi="Verdana"/>
          <w:sz w:val="20"/>
          <w:szCs w:val="20"/>
        </w:rPr>
        <w:t xml:space="preserve"> da se </w:t>
      </w:r>
      <w:proofErr w:type="spellStart"/>
      <w:r w:rsidR="008D1F53">
        <w:rPr>
          <w:rFonts w:ascii="Verdana" w:hAnsi="Verdana"/>
          <w:sz w:val="20"/>
          <w:szCs w:val="20"/>
        </w:rPr>
        <w:t>obrate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8D1F53">
        <w:rPr>
          <w:rFonts w:ascii="Verdana" w:hAnsi="Verdana"/>
          <w:sz w:val="20"/>
          <w:szCs w:val="20"/>
        </w:rPr>
        <w:t>službi</w:t>
      </w:r>
      <w:proofErr w:type="spellEnd"/>
      <w:r w:rsidR="008D1F53">
        <w:rPr>
          <w:rFonts w:ascii="Verdana" w:hAnsi="Verdana"/>
          <w:sz w:val="20"/>
          <w:szCs w:val="20"/>
        </w:rPr>
        <w:t xml:space="preserve"> za </w:t>
      </w:r>
      <w:proofErr w:type="spellStart"/>
      <w:r w:rsidR="008D1F53">
        <w:rPr>
          <w:rFonts w:ascii="Verdana" w:hAnsi="Verdana"/>
          <w:sz w:val="20"/>
          <w:szCs w:val="20"/>
        </w:rPr>
        <w:t>korisnike</w:t>
      </w:r>
      <w:proofErr w:type="spellEnd"/>
      <w:r w:rsidR="008D1F53">
        <w:rPr>
          <w:rFonts w:ascii="Verdana" w:hAnsi="Verdana"/>
          <w:sz w:val="20"/>
          <w:szCs w:val="20"/>
        </w:rPr>
        <w:t xml:space="preserve"> u </w:t>
      </w:r>
      <w:proofErr w:type="spellStart"/>
      <w:r w:rsidR="008D1F53">
        <w:rPr>
          <w:rFonts w:ascii="Verdana" w:hAnsi="Verdana"/>
          <w:sz w:val="20"/>
          <w:szCs w:val="20"/>
        </w:rPr>
        <w:t>Komunalcu</w:t>
      </w:r>
      <w:proofErr w:type="spellEnd"/>
      <w:r w:rsidR="008D1F53">
        <w:rPr>
          <w:rFonts w:ascii="Verdana" w:hAnsi="Verdana"/>
          <w:sz w:val="20"/>
          <w:szCs w:val="20"/>
        </w:rPr>
        <w:t xml:space="preserve">, </w:t>
      </w:r>
      <w:proofErr w:type="spellStart"/>
      <w:r w:rsidR="008D1F53">
        <w:rPr>
          <w:rFonts w:ascii="Verdana" w:hAnsi="Verdana"/>
          <w:sz w:val="20"/>
          <w:szCs w:val="20"/>
        </w:rPr>
        <w:t>koja</w:t>
      </w:r>
      <w:proofErr w:type="spellEnd"/>
      <w:r w:rsidR="008D1F53">
        <w:rPr>
          <w:rFonts w:ascii="Verdana" w:hAnsi="Verdana"/>
          <w:sz w:val="20"/>
          <w:szCs w:val="20"/>
        </w:rPr>
        <w:t xml:space="preserve"> je </w:t>
      </w:r>
      <w:proofErr w:type="spellStart"/>
      <w:r w:rsidR="00B66E68">
        <w:rPr>
          <w:rFonts w:ascii="Verdana" w:hAnsi="Verdana"/>
          <w:sz w:val="20"/>
          <w:szCs w:val="20"/>
        </w:rPr>
        <w:t>i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8D1F53">
        <w:rPr>
          <w:rFonts w:ascii="Verdana" w:hAnsi="Verdana"/>
          <w:sz w:val="20"/>
          <w:szCs w:val="20"/>
        </w:rPr>
        <w:t>otvorena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8D1F53">
        <w:rPr>
          <w:rFonts w:ascii="Verdana" w:hAnsi="Verdana"/>
          <w:sz w:val="20"/>
          <w:szCs w:val="20"/>
        </w:rPr>
        <w:t>upravo</w:t>
      </w:r>
      <w:proofErr w:type="spellEnd"/>
      <w:r w:rsidR="008D1F53">
        <w:rPr>
          <w:rFonts w:ascii="Verdana" w:hAnsi="Verdana"/>
          <w:sz w:val="20"/>
          <w:szCs w:val="20"/>
        </w:rPr>
        <w:t xml:space="preserve"> za </w:t>
      </w:r>
      <w:proofErr w:type="spellStart"/>
      <w:r w:rsidR="008D1F53">
        <w:rPr>
          <w:rFonts w:ascii="Verdana" w:hAnsi="Verdana"/>
          <w:sz w:val="20"/>
          <w:szCs w:val="20"/>
        </w:rPr>
        <w:t>ovakve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 w:rsidR="008D1F53">
        <w:rPr>
          <w:rFonts w:ascii="Verdana" w:hAnsi="Verdana"/>
          <w:sz w:val="20"/>
          <w:szCs w:val="20"/>
        </w:rPr>
        <w:t>situacije</w:t>
      </w:r>
      <w:proofErr w:type="spellEnd"/>
      <w:r w:rsidR="00F46FDF">
        <w:rPr>
          <w:rFonts w:ascii="Verdana" w:hAnsi="Verdana"/>
          <w:sz w:val="20"/>
          <w:szCs w:val="20"/>
        </w:rPr>
        <w:t xml:space="preserve">, </w:t>
      </w:r>
      <w:proofErr w:type="spellStart"/>
      <w:r w:rsidR="00F46FDF">
        <w:rPr>
          <w:rFonts w:ascii="Verdana" w:hAnsi="Verdana"/>
          <w:sz w:val="20"/>
          <w:szCs w:val="20"/>
        </w:rPr>
        <w:t>te</w:t>
      </w:r>
      <w:proofErr w:type="spellEnd"/>
      <w:r w:rsidR="00F46FDF">
        <w:rPr>
          <w:rFonts w:ascii="Verdana" w:hAnsi="Verdana"/>
          <w:sz w:val="20"/>
          <w:szCs w:val="20"/>
        </w:rPr>
        <w:t xml:space="preserve"> da </w:t>
      </w:r>
      <w:proofErr w:type="spellStart"/>
      <w:r w:rsidR="00F46FDF">
        <w:rPr>
          <w:rFonts w:ascii="Verdana" w:hAnsi="Verdana"/>
          <w:sz w:val="20"/>
          <w:szCs w:val="20"/>
        </w:rPr>
        <w:t>sami</w:t>
      </w:r>
      <w:proofErr w:type="spellEnd"/>
      <w:r w:rsidR="00F46FDF">
        <w:rPr>
          <w:rFonts w:ascii="Verdana" w:hAnsi="Verdana"/>
          <w:sz w:val="20"/>
          <w:szCs w:val="20"/>
        </w:rPr>
        <w:t xml:space="preserve"> </w:t>
      </w:r>
      <w:proofErr w:type="spellStart"/>
      <w:r w:rsidR="00F46FDF">
        <w:rPr>
          <w:rFonts w:ascii="Verdana" w:hAnsi="Verdana"/>
          <w:sz w:val="20"/>
          <w:szCs w:val="20"/>
        </w:rPr>
        <w:t>očit</w:t>
      </w:r>
      <w:r w:rsidR="00B66E68">
        <w:rPr>
          <w:rFonts w:ascii="Verdana" w:hAnsi="Verdana"/>
          <w:sz w:val="20"/>
          <w:szCs w:val="20"/>
        </w:rPr>
        <w:t>ava</w:t>
      </w:r>
      <w:r w:rsidR="00F46FDF">
        <w:rPr>
          <w:rFonts w:ascii="Verdana" w:hAnsi="Verdana"/>
          <w:sz w:val="20"/>
          <w:szCs w:val="20"/>
        </w:rPr>
        <w:t>ju</w:t>
      </w:r>
      <w:proofErr w:type="spellEnd"/>
      <w:r w:rsidR="00F46FDF">
        <w:rPr>
          <w:rFonts w:ascii="Verdana" w:hAnsi="Verdana"/>
          <w:sz w:val="20"/>
          <w:szCs w:val="20"/>
        </w:rPr>
        <w:t xml:space="preserve"> </w:t>
      </w:r>
      <w:proofErr w:type="spellStart"/>
      <w:r w:rsidR="00F46FDF">
        <w:rPr>
          <w:rFonts w:ascii="Verdana" w:hAnsi="Verdana"/>
          <w:sz w:val="20"/>
          <w:szCs w:val="20"/>
        </w:rPr>
        <w:t>na</w:t>
      </w:r>
      <w:proofErr w:type="spellEnd"/>
      <w:r w:rsidR="00F46FDF">
        <w:rPr>
          <w:rFonts w:ascii="Verdana" w:hAnsi="Verdana"/>
          <w:sz w:val="20"/>
          <w:szCs w:val="20"/>
        </w:rPr>
        <w:t xml:space="preserve"> </w:t>
      </w:r>
      <w:proofErr w:type="spellStart"/>
      <w:r w:rsidR="00F46FDF">
        <w:rPr>
          <w:rFonts w:ascii="Verdana" w:hAnsi="Verdana"/>
          <w:sz w:val="20"/>
          <w:szCs w:val="20"/>
        </w:rPr>
        <w:t>satu</w:t>
      </w:r>
      <w:proofErr w:type="spellEnd"/>
      <w:r w:rsidR="00F46FDF">
        <w:rPr>
          <w:rFonts w:ascii="Verdana" w:hAnsi="Verdana"/>
          <w:sz w:val="20"/>
          <w:szCs w:val="20"/>
        </w:rPr>
        <w:t xml:space="preserve"> </w:t>
      </w:r>
      <w:proofErr w:type="spellStart"/>
      <w:r w:rsidR="00F46FDF">
        <w:rPr>
          <w:rFonts w:ascii="Verdana" w:hAnsi="Verdana"/>
          <w:sz w:val="20"/>
          <w:szCs w:val="20"/>
        </w:rPr>
        <w:t>potrošnju</w:t>
      </w:r>
      <w:proofErr w:type="spellEnd"/>
      <w:r w:rsidR="00F46FDF">
        <w:rPr>
          <w:rFonts w:ascii="Verdana" w:hAnsi="Verdana"/>
          <w:sz w:val="20"/>
          <w:szCs w:val="20"/>
        </w:rPr>
        <w:t xml:space="preserve"> </w:t>
      </w:r>
      <w:proofErr w:type="spellStart"/>
      <w:r w:rsidR="00F46FDF">
        <w:rPr>
          <w:rFonts w:ascii="Verdana" w:hAnsi="Verdana"/>
          <w:sz w:val="20"/>
          <w:szCs w:val="20"/>
        </w:rPr>
        <w:t>vode</w:t>
      </w:r>
      <w:proofErr w:type="spellEnd"/>
      <w:r w:rsidR="00F46FDF">
        <w:rPr>
          <w:rFonts w:ascii="Verdana" w:hAnsi="Verdana"/>
          <w:sz w:val="20"/>
          <w:szCs w:val="20"/>
        </w:rPr>
        <w:t xml:space="preserve"> </w:t>
      </w:r>
      <w:proofErr w:type="spellStart"/>
      <w:r w:rsidR="00B66E68">
        <w:rPr>
          <w:rFonts w:ascii="Verdana" w:hAnsi="Verdana"/>
          <w:sz w:val="20"/>
          <w:szCs w:val="20"/>
        </w:rPr>
        <w:t>te</w:t>
      </w:r>
      <w:proofErr w:type="spellEnd"/>
      <w:r w:rsidR="00B66E68">
        <w:rPr>
          <w:rFonts w:ascii="Verdana" w:hAnsi="Verdana"/>
          <w:sz w:val="20"/>
          <w:szCs w:val="20"/>
        </w:rPr>
        <w:t xml:space="preserve"> je</w:t>
      </w:r>
      <w:r w:rsidR="00F46FDF">
        <w:rPr>
          <w:rFonts w:ascii="Verdana" w:hAnsi="Verdana"/>
          <w:sz w:val="20"/>
          <w:szCs w:val="20"/>
        </w:rPr>
        <w:t xml:space="preserve"> </w:t>
      </w:r>
      <w:proofErr w:type="spellStart"/>
      <w:r w:rsidR="00F46FDF">
        <w:rPr>
          <w:rFonts w:ascii="Verdana" w:hAnsi="Verdana"/>
          <w:sz w:val="20"/>
          <w:szCs w:val="20"/>
        </w:rPr>
        <w:t>usporede</w:t>
      </w:r>
      <w:proofErr w:type="spellEnd"/>
      <w:r w:rsidR="00F46FDF">
        <w:rPr>
          <w:rFonts w:ascii="Verdana" w:hAnsi="Verdana"/>
          <w:sz w:val="20"/>
          <w:szCs w:val="20"/>
        </w:rPr>
        <w:t xml:space="preserve"> </w:t>
      </w:r>
      <w:proofErr w:type="spellStart"/>
      <w:r w:rsidR="00F46FDF">
        <w:rPr>
          <w:rFonts w:ascii="Verdana" w:hAnsi="Verdana"/>
          <w:sz w:val="20"/>
          <w:szCs w:val="20"/>
        </w:rPr>
        <w:t>sa</w:t>
      </w:r>
      <w:proofErr w:type="spellEnd"/>
      <w:r w:rsidR="00F46FDF">
        <w:rPr>
          <w:rFonts w:ascii="Verdana" w:hAnsi="Verdana"/>
          <w:sz w:val="20"/>
          <w:szCs w:val="20"/>
        </w:rPr>
        <w:t xml:space="preserve"> </w:t>
      </w:r>
      <w:proofErr w:type="spellStart"/>
      <w:r w:rsidR="00F46FDF">
        <w:rPr>
          <w:rFonts w:ascii="Verdana" w:hAnsi="Verdana"/>
          <w:sz w:val="20"/>
          <w:szCs w:val="20"/>
        </w:rPr>
        <w:t>prikazanom</w:t>
      </w:r>
      <w:proofErr w:type="spellEnd"/>
      <w:r w:rsidR="00F46FDF">
        <w:rPr>
          <w:rFonts w:ascii="Verdana" w:hAnsi="Verdana"/>
          <w:sz w:val="20"/>
          <w:szCs w:val="20"/>
        </w:rPr>
        <w:t xml:space="preserve"> </w:t>
      </w:r>
      <w:proofErr w:type="spellStart"/>
      <w:r w:rsidR="00F46FDF">
        <w:rPr>
          <w:rFonts w:ascii="Verdana" w:hAnsi="Verdana"/>
          <w:sz w:val="20"/>
          <w:szCs w:val="20"/>
        </w:rPr>
        <w:t>potrošnjom</w:t>
      </w:r>
      <w:proofErr w:type="spellEnd"/>
      <w:r w:rsidR="00F46FDF">
        <w:rPr>
          <w:rFonts w:ascii="Verdana" w:hAnsi="Verdana"/>
          <w:sz w:val="20"/>
          <w:szCs w:val="20"/>
        </w:rPr>
        <w:t xml:space="preserve"> </w:t>
      </w:r>
      <w:proofErr w:type="spellStart"/>
      <w:r w:rsidR="00B66E68">
        <w:rPr>
          <w:rFonts w:ascii="Verdana" w:hAnsi="Verdana"/>
          <w:sz w:val="20"/>
          <w:szCs w:val="20"/>
        </w:rPr>
        <w:t>i</w:t>
      </w:r>
      <w:proofErr w:type="spellEnd"/>
      <w:r w:rsidR="00F46FDF">
        <w:rPr>
          <w:rFonts w:ascii="Verdana" w:hAnsi="Verdana"/>
          <w:sz w:val="20"/>
          <w:szCs w:val="20"/>
        </w:rPr>
        <w:t xml:space="preserve"> </w:t>
      </w:r>
      <w:proofErr w:type="spellStart"/>
      <w:r w:rsidR="00F46FDF">
        <w:rPr>
          <w:rFonts w:ascii="Verdana" w:hAnsi="Verdana"/>
          <w:sz w:val="20"/>
          <w:szCs w:val="20"/>
        </w:rPr>
        <w:t>obračunom</w:t>
      </w:r>
      <w:proofErr w:type="spellEnd"/>
      <w:r w:rsidR="00F46FDF">
        <w:rPr>
          <w:rFonts w:ascii="Verdana" w:hAnsi="Verdana"/>
          <w:sz w:val="20"/>
          <w:szCs w:val="20"/>
        </w:rPr>
        <w:t xml:space="preserve"> </w:t>
      </w:r>
      <w:proofErr w:type="spellStart"/>
      <w:r w:rsidR="00F46FDF">
        <w:rPr>
          <w:rFonts w:ascii="Verdana" w:hAnsi="Verdana"/>
          <w:sz w:val="20"/>
          <w:szCs w:val="20"/>
        </w:rPr>
        <w:t>na</w:t>
      </w:r>
      <w:proofErr w:type="spellEnd"/>
      <w:r w:rsidR="00F46FDF">
        <w:rPr>
          <w:rFonts w:ascii="Verdana" w:hAnsi="Verdana"/>
          <w:sz w:val="20"/>
          <w:szCs w:val="20"/>
        </w:rPr>
        <w:t xml:space="preserve"> </w:t>
      </w:r>
      <w:proofErr w:type="spellStart"/>
      <w:r w:rsidR="00F46FDF">
        <w:rPr>
          <w:rFonts w:ascii="Verdana" w:hAnsi="Verdana"/>
          <w:sz w:val="20"/>
          <w:szCs w:val="20"/>
        </w:rPr>
        <w:t>svom</w:t>
      </w:r>
      <w:proofErr w:type="spellEnd"/>
      <w:r w:rsidR="00F46FDF">
        <w:rPr>
          <w:rFonts w:ascii="Verdana" w:hAnsi="Verdana"/>
          <w:sz w:val="20"/>
          <w:szCs w:val="20"/>
        </w:rPr>
        <w:t xml:space="preserve"> </w:t>
      </w:r>
      <w:proofErr w:type="spellStart"/>
      <w:r w:rsidR="00F46FDF">
        <w:rPr>
          <w:rFonts w:ascii="Verdana" w:hAnsi="Verdana"/>
          <w:sz w:val="20"/>
          <w:szCs w:val="20"/>
        </w:rPr>
        <w:t>računu</w:t>
      </w:r>
      <w:proofErr w:type="spellEnd"/>
      <w:r w:rsidR="00F46FDF">
        <w:rPr>
          <w:rFonts w:ascii="Verdana" w:hAnsi="Verdana"/>
          <w:sz w:val="20"/>
          <w:szCs w:val="20"/>
        </w:rPr>
        <w:t>.</w:t>
      </w:r>
    </w:p>
    <w:p w14:paraId="301EE0C8" w14:textId="6FBFE3C4" w:rsidR="008D12FE" w:rsidRDefault="00F46FDF" w:rsidP="004D70A7">
      <w:pPr>
        <w:pStyle w:val="Bezproreda"/>
        <w:jc w:val="both"/>
        <w:rPr>
          <w:rFonts w:ascii="Verdana" w:hAnsi="Verdana"/>
          <w:sz w:val="20"/>
          <w:szCs w:val="20"/>
        </w:rPr>
      </w:pPr>
      <w:r w:rsidRPr="00F46FDF">
        <w:rPr>
          <w:rFonts w:ascii="Verdana" w:hAnsi="Verdana"/>
          <w:b/>
          <w:bCs/>
          <w:sz w:val="20"/>
          <w:szCs w:val="20"/>
        </w:rPr>
        <w:t>Ivanka Magdić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potkrjepljuje</w:t>
      </w:r>
      <w:proofErr w:type="spellEnd"/>
      <w:r w:rsidR="008D1F53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navode</w:t>
      </w:r>
      <w:proofErr w:type="spellEnd"/>
      <w:r>
        <w:rPr>
          <w:rFonts w:ascii="Verdana" w:hAnsi="Verdana"/>
          <w:sz w:val="20"/>
          <w:szCs w:val="20"/>
        </w:rPr>
        <w:t xml:space="preserve"> da se </w:t>
      </w:r>
      <w:proofErr w:type="spellStart"/>
      <w:r>
        <w:rPr>
          <w:rFonts w:ascii="Verdana" w:hAnsi="Verdana"/>
          <w:sz w:val="20"/>
          <w:szCs w:val="20"/>
        </w:rPr>
        <w:t>računi</w:t>
      </w:r>
      <w:proofErr w:type="spellEnd"/>
      <w:r>
        <w:rPr>
          <w:rFonts w:ascii="Verdana" w:hAnsi="Verdana"/>
          <w:sz w:val="20"/>
          <w:szCs w:val="20"/>
        </w:rPr>
        <w:t xml:space="preserve"> ne </w:t>
      </w:r>
      <w:proofErr w:type="spellStart"/>
      <w:r>
        <w:rPr>
          <w:rFonts w:ascii="Verdana" w:hAnsi="Verdana"/>
          <w:sz w:val="20"/>
          <w:szCs w:val="20"/>
        </w:rPr>
        <w:t>izdaju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prema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potrošnji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primjeru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svog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računa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Navodi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kako</w:t>
      </w:r>
      <w:proofErr w:type="spellEnd"/>
      <w:r>
        <w:rPr>
          <w:rFonts w:ascii="Verdana" w:hAnsi="Verdana"/>
          <w:sz w:val="20"/>
          <w:szCs w:val="20"/>
        </w:rPr>
        <w:t xml:space="preserve"> se </w:t>
      </w:r>
      <w:proofErr w:type="spellStart"/>
      <w:r>
        <w:rPr>
          <w:rFonts w:ascii="Verdana" w:hAnsi="Verdana"/>
          <w:sz w:val="20"/>
          <w:szCs w:val="20"/>
        </w:rPr>
        <w:t>na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računu</w:t>
      </w:r>
      <w:proofErr w:type="spellEnd"/>
      <w:r w:rsidR="00B66E68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koji je </w:t>
      </w:r>
      <w:proofErr w:type="spellStart"/>
      <w:r>
        <w:rPr>
          <w:rFonts w:ascii="Verdana" w:hAnsi="Verdana"/>
          <w:sz w:val="20"/>
          <w:szCs w:val="20"/>
        </w:rPr>
        <w:t>izdan</w:t>
      </w:r>
      <w:proofErr w:type="spellEnd"/>
      <w:r>
        <w:rPr>
          <w:rFonts w:ascii="Verdana" w:hAnsi="Verdana"/>
          <w:sz w:val="20"/>
          <w:szCs w:val="20"/>
        </w:rPr>
        <w:t xml:space="preserve"> 31. 05. 2025., </w:t>
      </w:r>
      <w:proofErr w:type="spellStart"/>
      <w:r>
        <w:rPr>
          <w:rFonts w:ascii="Verdana" w:hAnsi="Verdana"/>
          <w:sz w:val="20"/>
          <w:szCs w:val="20"/>
        </w:rPr>
        <w:t>nalazi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veći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broj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potrošenih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kubika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vode</w:t>
      </w:r>
      <w:proofErr w:type="spellEnd"/>
      <w:r>
        <w:rPr>
          <w:rFonts w:ascii="Verdana" w:hAnsi="Verdana"/>
          <w:sz w:val="20"/>
          <w:szCs w:val="20"/>
        </w:rPr>
        <w:t xml:space="preserve"> (</w:t>
      </w:r>
      <w:proofErr w:type="spellStart"/>
      <w:r>
        <w:rPr>
          <w:rFonts w:ascii="Verdana" w:hAnsi="Verdana"/>
          <w:sz w:val="20"/>
          <w:szCs w:val="20"/>
        </w:rPr>
        <w:t>gotovo</w:t>
      </w:r>
      <w:proofErr w:type="spellEnd"/>
      <w:r>
        <w:rPr>
          <w:rFonts w:ascii="Verdana" w:hAnsi="Verdana"/>
          <w:sz w:val="20"/>
          <w:szCs w:val="20"/>
        </w:rPr>
        <w:t xml:space="preserve"> 10 </w:t>
      </w:r>
      <w:proofErr w:type="spellStart"/>
      <w:r>
        <w:rPr>
          <w:rFonts w:ascii="Verdana" w:hAnsi="Verdana"/>
          <w:sz w:val="20"/>
          <w:szCs w:val="20"/>
        </w:rPr>
        <w:t>kubika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više</w:t>
      </w:r>
      <w:proofErr w:type="spellEnd"/>
      <w:r>
        <w:rPr>
          <w:rFonts w:ascii="Verdana" w:hAnsi="Verdana"/>
          <w:sz w:val="20"/>
          <w:szCs w:val="20"/>
        </w:rPr>
        <w:t xml:space="preserve">), </w:t>
      </w:r>
      <w:proofErr w:type="spellStart"/>
      <w:r>
        <w:rPr>
          <w:rFonts w:ascii="Verdana" w:hAnsi="Verdana"/>
          <w:sz w:val="20"/>
          <w:szCs w:val="20"/>
        </w:rPr>
        <w:t>nego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što</w:t>
      </w:r>
      <w:proofErr w:type="spellEnd"/>
      <w:r>
        <w:rPr>
          <w:rFonts w:ascii="Verdana" w:hAnsi="Verdana"/>
          <w:sz w:val="20"/>
          <w:szCs w:val="20"/>
        </w:rPr>
        <w:t xml:space="preserve"> ga </w:t>
      </w:r>
      <w:proofErr w:type="spellStart"/>
      <w:r>
        <w:rPr>
          <w:rFonts w:ascii="Verdana" w:hAnsi="Verdana"/>
          <w:sz w:val="20"/>
          <w:szCs w:val="20"/>
        </w:rPr>
        <w:t>pokazuje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vodomjer</w:t>
      </w:r>
      <w:proofErr w:type="spellEnd"/>
      <w:r>
        <w:rPr>
          <w:rFonts w:ascii="Verdana" w:hAnsi="Verdana"/>
          <w:sz w:val="20"/>
          <w:szCs w:val="20"/>
        </w:rPr>
        <w:t xml:space="preserve"> 26. 06. 2025., </w:t>
      </w:r>
      <w:proofErr w:type="spellStart"/>
      <w:r>
        <w:rPr>
          <w:rFonts w:ascii="Verdana" w:hAnsi="Verdana"/>
          <w:sz w:val="20"/>
          <w:szCs w:val="20"/>
        </w:rPr>
        <w:t>kada</w:t>
      </w:r>
      <w:proofErr w:type="spellEnd"/>
      <w:r>
        <w:rPr>
          <w:rFonts w:ascii="Verdana" w:hAnsi="Verdana"/>
          <w:sz w:val="20"/>
          <w:szCs w:val="20"/>
        </w:rPr>
        <w:t xml:space="preserve"> ga je </w:t>
      </w:r>
      <w:proofErr w:type="spellStart"/>
      <w:r>
        <w:rPr>
          <w:rFonts w:ascii="Verdana" w:hAnsi="Verdana"/>
          <w:sz w:val="20"/>
          <w:szCs w:val="20"/>
        </w:rPr>
        <w:t>sama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očitala</w:t>
      </w:r>
      <w:proofErr w:type="spellEnd"/>
      <w:r w:rsidR="008D1F53">
        <w:rPr>
          <w:rFonts w:ascii="Verdana" w:hAnsi="Verdana"/>
          <w:sz w:val="20"/>
          <w:szCs w:val="20"/>
        </w:rPr>
        <w:t xml:space="preserve">. </w:t>
      </w:r>
    </w:p>
    <w:p w14:paraId="1766CAA6" w14:textId="4985C078" w:rsidR="00F46FDF" w:rsidRDefault="00F46FDF" w:rsidP="004D70A7">
      <w:pPr>
        <w:pStyle w:val="Bezproreda"/>
        <w:jc w:val="both"/>
        <w:rPr>
          <w:rFonts w:ascii="Verdana" w:hAnsi="Verdana"/>
          <w:sz w:val="20"/>
          <w:szCs w:val="20"/>
        </w:rPr>
      </w:pPr>
      <w:proofErr w:type="spellStart"/>
      <w:r w:rsidRPr="004932CC">
        <w:rPr>
          <w:rFonts w:ascii="Verdana" w:hAnsi="Verdana"/>
          <w:b/>
          <w:bCs/>
          <w:sz w:val="20"/>
          <w:szCs w:val="20"/>
        </w:rPr>
        <w:t>Gradonačelnica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još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jednom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poziva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građane</w:t>
      </w:r>
      <w:proofErr w:type="spellEnd"/>
      <w:r>
        <w:rPr>
          <w:rFonts w:ascii="Verdana" w:hAnsi="Verdana"/>
          <w:sz w:val="20"/>
          <w:szCs w:val="20"/>
        </w:rPr>
        <w:t xml:space="preserve"> da se </w:t>
      </w:r>
      <w:proofErr w:type="spellStart"/>
      <w:r>
        <w:rPr>
          <w:rFonts w:ascii="Verdana" w:hAnsi="Verdana"/>
          <w:sz w:val="20"/>
          <w:szCs w:val="20"/>
        </w:rPr>
        <w:t>informiraju</w:t>
      </w:r>
      <w:proofErr w:type="spellEnd"/>
      <w:r>
        <w:rPr>
          <w:rFonts w:ascii="Verdana" w:hAnsi="Verdana"/>
          <w:sz w:val="20"/>
          <w:szCs w:val="20"/>
        </w:rPr>
        <w:t xml:space="preserve"> u </w:t>
      </w:r>
      <w:proofErr w:type="spellStart"/>
      <w:r>
        <w:rPr>
          <w:rFonts w:ascii="Verdana" w:hAnsi="Verdana"/>
          <w:sz w:val="20"/>
          <w:szCs w:val="20"/>
        </w:rPr>
        <w:t>službi</w:t>
      </w:r>
      <w:proofErr w:type="spellEnd"/>
      <w:r>
        <w:rPr>
          <w:rFonts w:ascii="Verdana" w:hAnsi="Verdana"/>
          <w:sz w:val="20"/>
          <w:szCs w:val="20"/>
        </w:rPr>
        <w:t xml:space="preserve"> za </w:t>
      </w:r>
      <w:proofErr w:type="spellStart"/>
      <w:r>
        <w:rPr>
          <w:rFonts w:ascii="Verdana" w:hAnsi="Verdana"/>
          <w:sz w:val="20"/>
          <w:szCs w:val="20"/>
        </w:rPr>
        <w:t>kosnike</w:t>
      </w:r>
      <w:proofErr w:type="spellEnd"/>
      <w:r>
        <w:rPr>
          <w:rFonts w:ascii="Verdana" w:hAnsi="Verdana"/>
          <w:sz w:val="20"/>
          <w:szCs w:val="20"/>
        </w:rPr>
        <w:t xml:space="preserve"> VIK-</w:t>
      </w:r>
      <w:proofErr w:type="spellStart"/>
      <w:r>
        <w:rPr>
          <w:rFonts w:ascii="Verdana" w:hAnsi="Verdana"/>
          <w:sz w:val="20"/>
          <w:szCs w:val="20"/>
        </w:rPr>
        <w:t>ove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Podružnice</w:t>
      </w:r>
      <w:proofErr w:type="spellEnd"/>
      <w:r>
        <w:rPr>
          <w:rFonts w:ascii="Verdana" w:hAnsi="Verdana"/>
          <w:sz w:val="20"/>
          <w:szCs w:val="20"/>
        </w:rPr>
        <w:t xml:space="preserve"> Slunj, </w:t>
      </w:r>
      <w:proofErr w:type="spellStart"/>
      <w:r>
        <w:rPr>
          <w:rFonts w:ascii="Verdana" w:hAnsi="Verdana"/>
          <w:sz w:val="20"/>
          <w:szCs w:val="20"/>
        </w:rPr>
        <w:t>a</w:t>
      </w:r>
      <w:r w:rsidR="00B66E68">
        <w:rPr>
          <w:rFonts w:ascii="Verdana" w:hAnsi="Verdana"/>
          <w:sz w:val="20"/>
          <w:szCs w:val="20"/>
        </w:rPr>
        <w:t>li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B66E68">
        <w:rPr>
          <w:rFonts w:ascii="Verdana" w:hAnsi="Verdana"/>
          <w:sz w:val="20"/>
          <w:szCs w:val="20"/>
        </w:rPr>
        <w:t>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predlaže</w:t>
      </w:r>
      <w:proofErr w:type="spellEnd"/>
      <w:r>
        <w:rPr>
          <w:rFonts w:ascii="Verdana" w:hAnsi="Verdana"/>
          <w:sz w:val="20"/>
          <w:szCs w:val="20"/>
        </w:rPr>
        <w:t xml:space="preserve"> da se </w:t>
      </w:r>
      <w:proofErr w:type="spellStart"/>
      <w:r>
        <w:rPr>
          <w:rFonts w:ascii="Verdana" w:hAnsi="Verdana"/>
          <w:sz w:val="20"/>
          <w:szCs w:val="20"/>
        </w:rPr>
        <w:t>ispred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Gradskog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vijeća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uputi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upit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4932CC">
        <w:rPr>
          <w:rFonts w:ascii="Verdana" w:hAnsi="Verdana"/>
          <w:sz w:val="20"/>
          <w:szCs w:val="20"/>
        </w:rPr>
        <w:t>Komunalnom</w:t>
      </w:r>
      <w:proofErr w:type="spellEnd"/>
      <w:r w:rsidR="004932CC">
        <w:rPr>
          <w:rFonts w:ascii="Verdana" w:hAnsi="Verdana"/>
          <w:sz w:val="20"/>
          <w:szCs w:val="20"/>
        </w:rPr>
        <w:t xml:space="preserve"> </w:t>
      </w:r>
      <w:proofErr w:type="spellStart"/>
      <w:r w:rsidR="004932CC">
        <w:rPr>
          <w:rFonts w:ascii="Verdana" w:hAnsi="Verdana"/>
          <w:sz w:val="20"/>
          <w:szCs w:val="20"/>
        </w:rPr>
        <w:t>poduzeću</w:t>
      </w:r>
      <w:proofErr w:type="spellEnd"/>
      <w:r w:rsidR="004932CC">
        <w:rPr>
          <w:rFonts w:ascii="Verdana" w:hAnsi="Verdana"/>
          <w:sz w:val="20"/>
          <w:szCs w:val="20"/>
        </w:rPr>
        <w:t xml:space="preserve"> da </w:t>
      </w:r>
      <w:proofErr w:type="spellStart"/>
      <w:r w:rsidR="004932CC">
        <w:rPr>
          <w:rFonts w:ascii="Verdana" w:hAnsi="Verdana"/>
          <w:sz w:val="20"/>
          <w:szCs w:val="20"/>
        </w:rPr>
        <w:t>d</w:t>
      </w:r>
      <w:r w:rsidR="00B66E68">
        <w:rPr>
          <w:rFonts w:ascii="Verdana" w:hAnsi="Verdana"/>
          <w:sz w:val="20"/>
          <w:szCs w:val="20"/>
        </w:rPr>
        <w:t>ostavi</w:t>
      </w:r>
      <w:proofErr w:type="spellEnd"/>
      <w:r w:rsidR="004932CC">
        <w:rPr>
          <w:rFonts w:ascii="Verdana" w:hAnsi="Verdana"/>
          <w:sz w:val="20"/>
          <w:szCs w:val="20"/>
        </w:rPr>
        <w:t xml:space="preserve"> p</w:t>
      </w:r>
      <w:proofErr w:type="spellStart"/>
      <w:r w:rsidR="004932CC">
        <w:rPr>
          <w:rFonts w:ascii="Verdana" w:hAnsi="Verdana"/>
          <w:sz w:val="20"/>
          <w:szCs w:val="20"/>
        </w:rPr>
        <w:t>ovratno</w:t>
      </w:r>
      <w:proofErr w:type="spellEnd"/>
      <w:r w:rsidR="004932CC">
        <w:rPr>
          <w:rFonts w:ascii="Verdana" w:hAnsi="Verdana"/>
          <w:sz w:val="20"/>
          <w:szCs w:val="20"/>
        </w:rPr>
        <w:t xml:space="preserve"> </w:t>
      </w:r>
      <w:proofErr w:type="spellStart"/>
      <w:r w:rsidR="004932CC">
        <w:rPr>
          <w:rFonts w:ascii="Verdana" w:hAnsi="Verdana"/>
          <w:sz w:val="20"/>
          <w:szCs w:val="20"/>
        </w:rPr>
        <w:t>obrazloženje</w:t>
      </w:r>
      <w:proofErr w:type="spellEnd"/>
      <w:r w:rsidR="004932CC">
        <w:rPr>
          <w:rFonts w:ascii="Verdana" w:hAnsi="Verdana"/>
          <w:sz w:val="20"/>
          <w:szCs w:val="20"/>
        </w:rPr>
        <w:t xml:space="preserve"> </w:t>
      </w:r>
      <w:proofErr w:type="spellStart"/>
      <w:r w:rsidR="004E7145">
        <w:rPr>
          <w:rFonts w:ascii="Verdana" w:hAnsi="Verdana"/>
          <w:sz w:val="20"/>
          <w:szCs w:val="20"/>
        </w:rPr>
        <w:t>te</w:t>
      </w:r>
      <w:proofErr w:type="spellEnd"/>
      <w:r w:rsidR="004932CC">
        <w:rPr>
          <w:rFonts w:ascii="Verdana" w:hAnsi="Verdana"/>
          <w:sz w:val="20"/>
          <w:szCs w:val="20"/>
        </w:rPr>
        <w:t xml:space="preserve"> </w:t>
      </w:r>
      <w:proofErr w:type="spellStart"/>
      <w:r w:rsidR="004932CC">
        <w:rPr>
          <w:rFonts w:ascii="Verdana" w:hAnsi="Verdana"/>
          <w:sz w:val="20"/>
          <w:szCs w:val="20"/>
        </w:rPr>
        <w:t>moli</w:t>
      </w:r>
      <w:proofErr w:type="spellEnd"/>
      <w:r w:rsidR="004932CC">
        <w:rPr>
          <w:rFonts w:ascii="Verdana" w:hAnsi="Verdana"/>
          <w:sz w:val="20"/>
          <w:szCs w:val="20"/>
        </w:rPr>
        <w:t xml:space="preserve"> da se </w:t>
      </w:r>
      <w:proofErr w:type="spellStart"/>
      <w:r w:rsidR="004932CC">
        <w:rPr>
          <w:rFonts w:ascii="Verdana" w:hAnsi="Verdana"/>
          <w:sz w:val="20"/>
          <w:szCs w:val="20"/>
        </w:rPr>
        <w:t>odresci</w:t>
      </w:r>
      <w:proofErr w:type="spellEnd"/>
      <w:r w:rsidR="004932CC">
        <w:rPr>
          <w:rFonts w:ascii="Verdana" w:hAnsi="Verdana"/>
          <w:sz w:val="20"/>
          <w:szCs w:val="20"/>
        </w:rPr>
        <w:t xml:space="preserve"> koji </w:t>
      </w:r>
      <w:proofErr w:type="spellStart"/>
      <w:r w:rsidR="004932CC">
        <w:rPr>
          <w:rFonts w:ascii="Verdana" w:hAnsi="Verdana"/>
          <w:sz w:val="20"/>
          <w:szCs w:val="20"/>
        </w:rPr>
        <w:t>su</w:t>
      </w:r>
      <w:proofErr w:type="spellEnd"/>
      <w:r w:rsidR="004932CC">
        <w:rPr>
          <w:rFonts w:ascii="Verdana" w:hAnsi="Verdana"/>
          <w:sz w:val="20"/>
          <w:szCs w:val="20"/>
        </w:rPr>
        <w:t xml:space="preserve"> se </w:t>
      </w:r>
      <w:proofErr w:type="spellStart"/>
      <w:r w:rsidR="004932CC">
        <w:rPr>
          <w:rFonts w:ascii="Verdana" w:hAnsi="Verdana"/>
          <w:sz w:val="20"/>
          <w:szCs w:val="20"/>
        </w:rPr>
        <w:t>ovdje</w:t>
      </w:r>
      <w:proofErr w:type="spellEnd"/>
      <w:r w:rsidR="004932CC">
        <w:rPr>
          <w:rFonts w:ascii="Verdana" w:hAnsi="Verdana"/>
          <w:sz w:val="20"/>
          <w:szCs w:val="20"/>
        </w:rPr>
        <w:t xml:space="preserve"> </w:t>
      </w:r>
      <w:proofErr w:type="spellStart"/>
      <w:r w:rsidR="004932CC">
        <w:rPr>
          <w:rFonts w:ascii="Verdana" w:hAnsi="Verdana"/>
          <w:sz w:val="20"/>
          <w:szCs w:val="20"/>
        </w:rPr>
        <w:t>spominjali</w:t>
      </w:r>
      <w:proofErr w:type="spellEnd"/>
      <w:r w:rsidR="004932CC">
        <w:rPr>
          <w:rFonts w:ascii="Verdana" w:hAnsi="Verdana"/>
          <w:sz w:val="20"/>
          <w:szCs w:val="20"/>
        </w:rPr>
        <w:t xml:space="preserve"> </w:t>
      </w:r>
      <w:proofErr w:type="spellStart"/>
      <w:r w:rsidR="004932CC">
        <w:rPr>
          <w:rFonts w:ascii="Verdana" w:hAnsi="Verdana"/>
          <w:sz w:val="20"/>
          <w:szCs w:val="20"/>
        </w:rPr>
        <w:t>ustupe</w:t>
      </w:r>
      <w:proofErr w:type="spellEnd"/>
      <w:r w:rsidR="004932CC">
        <w:rPr>
          <w:rFonts w:ascii="Verdana" w:hAnsi="Verdana"/>
          <w:sz w:val="20"/>
          <w:szCs w:val="20"/>
        </w:rPr>
        <w:t xml:space="preserve"> </w:t>
      </w:r>
      <w:proofErr w:type="spellStart"/>
      <w:r w:rsidR="004932CC">
        <w:rPr>
          <w:rFonts w:ascii="Verdana" w:hAnsi="Verdana"/>
          <w:sz w:val="20"/>
          <w:szCs w:val="20"/>
        </w:rPr>
        <w:t>kao</w:t>
      </w:r>
      <w:proofErr w:type="spellEnd"/>
      <w:r w:rsidR="004932CC">
        <w:rPr>
          <w:rFonts w:ascii="Verdana" w:hAnsi="Verdana"/>
          <w:sz w:val="20"/>
          <w:szCs w:val="20"/>
        </w:rPr>
        <w:t xml:space="preserve"> </w:t>
      </w:r>
      <w:proofErr w:type="spellStart"/>
      <w:r w:rsidR="004932CC">
        <w:rPr>
          <w:rFonts w:ascii="Verdana" w:hAnsi="Verdana"/>
          <w:sz w:val="20"/>
          <w:szCs w:val="20"/>
        </w:rPr>
        <w:t>dokaz</w:t>
      </w:r>
      <w:proofErr w:type="spellEnd"/>
      <w:r w:rsidR="004932CC">
        <w:rPr>
          <w:rFonts w:ascii="Verdana" w:hAnsi="Verdana"/>
          <w:sz w:val="20"/>
          <w:szCs w:val="20"/>
        </w:rPr>
        <w:t xml:space="preserve"> </w:t>
      </w:r>
      <w:proofErr w:type="spellStart"/>
      <w:r w:rsidR="004932CC">
        <w:rPr>
          <w:rFonts w:ascii="Verdana" w:hAnsi="Verdana"/>
          <w:sz w:val="20"/>
          <w:szCs w:val="20"/>
        </w:rPr>
        <w:t>uz</w:t>
      </w:r>
      <w:proofErr w:type="spellEnd"/>
      <w:r w:rsidR="004932CC">
        <w:rPr>
          <w:rFonts w:ascii="Verdana" w:hAnsi="Verdana"/>
          <w:sz w:val="20"/>
          <w:szCs w:val="20"/>
        </w:rPr>
        <w:t xml:space="preserve"> </w:t>
      </w:r>
      <w:proofErr w:type="spellStart"/>
      <w:r w:rsidR="004932CC">
        <w:rPr>
          <w:rFonts w:ascii="Verdana" w:hAnsi="Verdana"/>
          <w:sz w:val="20"/>
          <w:szCs w:val="20"/>
        </w:rPr>
        <w:t>dopis</w:t>
      </w:r>
      <w:proofErr w:type="spellEnd"/>
      <w:r w:rsidR="004932CC">
        <w:rPr>
          <w:rFonts w:ascii="Verdana" w:hAnsi="Verdana"/>
          <w:sz w:val="20"/>
          <w:szCs w:val="20"/>
        </w:rPr>
        <w:t xml:space="preserve"> koji </w:t>
      </w:r>
      <w:proofErr w:type="spellStart"/>
      <w:r w:rsidR="004932CC">
        <w:rPr>
          <w:rFonts w:ascii="Verdana" w:hAnsi="Verdana"/>
          <w:sz w:val="20"/>
          <w:szCs w:val="20"/>
        </w:rPr>
        <w:t>će</w:t>
      </w:r>
      <w:proofErr w:type="spellEnd"/>
      <w:r w:rsidR="004932CC">
        <w:rPr>
          <w:rFonts w:ascii="Verdana" w:hAnsi="Verdana"/>
          <w:sz w:val="20"/>
          <w:szCs w:val="20"/>
        </w:rPr>
        <w:t xml:space="preserve"> se </w:t>
      </w:r>
      <w:proofErr w:type="spellStart"/>
      <w:r w:rsidR="004932CC">
        <w:rPr>
          <w:rFonts w:ascii="Verdana" w:hAnsi="Verdana"/>
          <w:sz w:val="20"/>
          <w:szCs w:val="20"/>
        </w:rPr>
        <w:t>uputiti</w:t>
      </w:r>
      <w:proofErr w:type="spellEnd"/>
      <w:r w:rsidR="004932CC">
        <w:rPr>
          <w:rFonts w:ascii="Verdana" w:hAnsi="Verdana"/>
          <w:sz w:val="20"/>
          <w:szCs w:val="20"/>
        </w:rPr>
        <w:t xml:space="preserve"> </w:t>
      </w:r>
      <w:r w:rsidR="004E7145">
        <w:rPr>
          <w:rFonts w:ascii="Verdana" w:hAnsi="Verdana"/>
          <w:sz w:val="20"/>
          <w:szCs w:val="20"/>
        </w:rPr>
        <w:t>V</w:t>
      </w:r>
      <w:r w:rsidR="004932CC">
        <w:rPr>
          <w:rFonts w:ascii="Verdana" w:hAnsi="Verdana"/>
          <w:sz w:val="20"/>
          <w:szCs w:val="20"/>
        </w:rPr>
        <w:t xml:space="preserve">IK-u </w:t>
      </w:r>
      <w:proofErr w:type="spellStart"/>
      <w:r w:rsidR="004932CC">
        <w:rPr>
          <w:rFonts w:ascii="Verdana" w:hAnsi="Verdana"/>
          <w:sz w:val="20"/>
          <w:szCs w:val="20"/>
        </w:rPr>
        <w:t>Podružnici</w:t>
      </w:r>
      <w:proofErr w:type="spellEnd"/>
      <w:r w:rsidR="004932CC">
        <w:rPr>
          <w:rFonts w:ascii="Verdana" w:hAnsi="Verdana"/>
          <w:sz w:val="20"/>
          <w:szCs w:val="20"/>
        </w:rPr>
        <w:t xml:space="preserve"> Slunj.</w:t>
      </w:r>
    </w:p>
    <w:p w14:paraId="7D910C11" w14:textId="26BAA22B" w:rsidR="007373C6" w:rsidRDefault="007373C6" w:rsidP="004D70A7">
      <w:pPr>
        <w:pStyle w:val="Bezproreda"/>
        <w:jc w:val="both"/>
        <w:rPr>
          <w:rFonts w:ascii="Verdana" w:hAnsi="Verdana"/>
          <w:sz w:val="20"/>
          <w:szCs w:val="20"/>
        </w:rPr>
      </w:pPr>
      <w:r w:rsidRPr="007373C6">
        <w:rPr>
          <w:rFonts w:ascii="Verdana" w:hAnsi="Verdana"/>
          <w:b/>
          <w:bCs/>
          <w:sz w:val="20"/>
          <w:szCs w:val="20"/>
        </w:rPr>
        <w:t>Marko Skukan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dostavlja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dokaze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zahvaljuje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odgovoru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2BA225C2" w14:textId="77777777" w:rsidR="008D12FE" w:rsidRPr="00DE12AD" w:rsidRDefault="008D12FE" w:rsidP="008D12FE">
      <w:pPr>
        <w:spacing w:after="0" w:line="240" w:lineRule="auto"/>
        <w:jc w:val="both"/>
        <w:rPr>
          <w:rFonts w:ascii="Verdana" w:eastAsia="Aptos" w:hAnsi="Verdana" w:cs="Times New Roman"/>
          <w:sz w:val="20"/>
          <w:szCs w:val="20"/>
          <w:lang w:bidi="en-US"/>
        </w:rPr>
      </w:pPr>
    </w:p>
    <w:p w14:paraId="665E2BBB" w14:textId="77777777" w:rsidR="007373C6" w:rsidRDefault="007373C6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</w:p>
    <w:p w14:paraId="7E216E49" w14:textId="4F14A72C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8D12FE">
        <w:rPr>
          <w:rFonts w:ascii="Verdana" w:eastAsia="Calibri" w:hAnsi="Verdana" w:cs="Times New Roman"/>
          <w:sz w:val="20"/>
          <w:szCs w:val="20"/>
          <w:lang w:bidi="en-US"/>
        </w:rPr>
        <w:lastRenderedPageBreak/>
        <w:t xml:space="preserve">Nakon završetka „Aktualnog sata“ predsjednik konstatira da sjednici prisustvuje 11  vijećnika i to: </w:t>
      </w:r>
      <w:r w:rsidRPr="008D12FE">
        <w:rPr>
          <w:rFonts w:ascii="Verdana" w:eastAsia="Aptos" w:hAnsi="Verdana" w:cs="Times New Roman"/>
          <w:sz w:val="20"/>
          <w:szCs w:val="20"/>
        </w:rPr>
        <w:t xml:space="preserve">Jure Katić, Marina Capan, Jelena Požega, Vesna Rendulić, Ivanka Magdić, Oliver Turkalj, Ivan Bogović, Karolina Jurčević, Damir Vuković, Marko </w:t>
      </w:r>
      <w:proofErr w:type="spellStart"/>
      <w:r w:rsidRPr="008D12FE">
        <w:rPr>
          <w:rFonts w:ascii="Verdana" w:eastAsia="Aptos" w:hAnsi="Verdana" w:cs="Times New Roman"/>
          <w:sz w:val="20"/>
          <w:szCs w:val="20"/>
        </w:rPr>
        <w:t>Skukan</w:t>
      </w:r>
      <w:proofErr w:type="spellEnd"/>
      <w:r w:rsidRPr="008D12FE">
        <w:rPr>
          <w:rFonts w:ascii="Verdana" w:eastAsia="Aptos" w:hAnsi="Verdana" w:cs="Times New Roman"/>
          <w:sz w:val="20"/>
          <w:szCs w:val="20"/>
        </w:rPr>
        <w:t xml:space="preserve"> i Željko Lustig</w:t>
      </w:r>
      <w:r w:rsidRPr="008D12FE">
        <w:rPr>
          <w:rFonts w:ascii="Verdana" w:eastAsia="Calibri" w:hAnsi="Verdana" w:cs="Times New Roman"/>
          <w:sz w:val="20"/>
          <w:szCs w:val="20"/>
          <w:lang w:bidi="en-US"/>
        </w:rPr>
        <w:t>.</w:t>
      </w:r>
    </w:p>
    <w:p w14:paraId="6390D650" w14:textId="0A3206B6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8D12FE">
        <w:rPr>
          <w:rFonts w:ascii="Verdana" w:eastAsia="Calibri" w:hAnsi="Verdana" w:cs="Times New Roman"/>
          <w:sz w:val="20"/>
          <w:szCs w:val="20"/>
          <w:lang w:bidi="en-US"/>
        </w:rPr>
        <w:t xml:space="preserve">Izostanak su opravdali: Milenko Bosanac i Hrvoje </w:t>
      </w:r>
      <w:r w:rsidR="004D70A7">
        <w:rPr>
          <w:rFonts w:ascii="Verdana" w:eastAsia="Calibri" w:hAnsi="Verdana" w:cs="Times New Roman"/>
          <w:sz w:val="20"/>
          <w:szCs w:val="20"/>
          <w:lang w:bidi="en-US"/>
        </w:rPr>
        <w:t>Paulić</w:t>
      </w:r>
      <w:r w:rsidRPr="008D12FE">
        <w:rPr>
          <w:rFonts w:ascii="Verdana" w:eastAsia="Calibri" w:hAnsi="Verdana" w:cs="Times New Roman"/>
          <w:sz w:val="20"/>
          <w:szCs w:val="20"/>
          <w:lang w:bidi="en-US"/>
        </w:rPr>
        <w:t>.</w:t>
      </w:r>
    </w:p>
    <w:p w14:paraId="3FB44F9F" w14:textId="77777777" w:rsidR="007373C6" w:rsidRDefault="007373C6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</w:p>
    <w:p w14:paraId="467A9533" w14:textId="40BA21ED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8D12FE">
        <w:rPr>
          <w:rFonts w:ascii="Verdana" w:eastAsia="Calibri" w:hAnsi="Verdana" w:cs="Times New Roman"/>
          <w:sz w:val="20"/>
          <w:szCs w:val="20"/>
          <w:lang w:bidi="en-US"/>
        </w:rPr>
        <w:t>Pored vijećnika sjednici prisustvuju: Mirjana Puškarić – gradonačelnica,   Zdenka Špelić – pročelnica Jedinstvenog upravnog odjela, Marija Vukošić – voditeljica Odsjeka za proračun i financije, Renata Božičević – voditeljica Odsjeka za društvene djelatnosti, javnu nabavu i financije, Anđelka Jurašin Vuković – voditeljica Odsjeka za komunalne poslove i prostorno planiranje,</w:t>
      </w:r>
      <w:r w:rsidR="004D70A7">
        <w:rPr>
          <w:rFonts w:ascii="Verdana" w:eastAsia="Calibri" w:hAnsi="Verdana" w:cs="Times New Roman"/>
          <w:sz w:val="20"/>
          <w:szCs w:val="20"/>
          <w:lang w:bidi="en-US"/>
        </w:rPr>
        <w:t xml:space="preserve"> </w:t>
      </w:r>
      <w:r w:rsidRPr="008D12FE">
        <w:rPr>
          <w:rFonts w:ascii="Verdana" w:eastAsia="Calibri" w:hAnsi="Verdana" w:cs="Times New Roman"/>
          <w:sz w:val="20"/>
          <w:szCs w:val="20"/>
          <w:lang w:bidi="en-US"/>
        </w:rPr>
        <w:t xml:space="preserve">Irena Mateša – stručna suradnica za gospodarstvo, poduzetništvo i poljoprivredu, Barbara Piršić – viši referent za informiranje, Nikolina Paulić - direktorica Komunalnog društva LIPA d.o.o. i Danijela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bidi="en-US"/>
        </w:rPr>
        <w:t>Kusanić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bidi="en-US"/>
        </w:rPr>
        <w:t xml:space="preserve"> - Radio Slunj.   </w:t>
      </w:r>
    </w:p>
    <w:p w14:paraId="67BAB312" w14:textId="77777777" w:rsid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8D12FE">
        <w:rPr>
          <w:rFonts w:ascii="Verdana" w:eastAsia="Calibri" w:hAnsi="Verdana" w:cs="Times New Roman"/>
          <w:sz w:val="20"/>
          <w:szCs w:val="20"/>
          <w:lang w:bidi="en-US"/>
        </w:rPr>
        <w:t>Zapisničar: Dragoslava Cindrić.</w:t>
      </w:r>
    </w:p>
    <w:p w14:paraId="7D496EC4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</w:p>
    <w:p w14:paraId="0074A8D0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8D12FE">
        <w:rPr>
          <w:rFonts w:ascii="Verdana" w:eastAsia="Calibri" w:hAnsi="Verdana" w:cs="Times New Roman"/>
          <w:sz w:val="20"/>
          <w:szCs w:val="20"/>
          <w:lang w:bidi="en-US"/>
        </w:rPr>
        <w:t xml:space="preserve">Potom se prešlo na utvrđivanje dnevnog reda pa je predsjednik predložio dnevni red kakav su vijećnici dobili u pozivu i o istom otvorio raspravu. </w:t>
      </w:r>
    </w:p>
    <w:p w14:paraId="167CDCED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8D12FE">
        <w:rPr>
          <w:rFonts w:ascii="Verdana" w:eastAsia="Calibri" w:hAnsi="Verdana" w:cs="Times New Roman"/>
          <w:sz w:val="20"/>
          <w:szCs w:val="20"/>
          <w:lang w:bidi="en-US"/>
        </w:rPr>
        <w:t xml:space="preserve">Prijedloga za izmjenama i dopunama predloženog dnevnog reda nije bilo pa je predsjednik dao dnevni red na glasanje. </w:t>
      </w:r>
    </w:p>
    <w:p w14:paraId="4F342DC4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8D12FE">
        <w:rPr>
          <w:rFonts w:ascii="Verdana" w:eastAsia="Calibri" w:hAnsi="Verdana" w:cs="Times New Roman"/>
          <w:sz w:val="20"/>
          <w:szCs w:val="20"/>
          <w:lang w:bidi="en-US"/>
        </w:rPr>
        <w:t xml:space="preserve">Glasao je svih </w:t>
      </w:r>
      <w:r w:rsidRPr="008D12FE">
        <w:rPr>
          <w:rFonts w:ascii="Verdana" w:eastAsia="Calibri" w:hAnsi="Verdana" w:cs="Times New Roman"/>
          <w:color w:val="000000"/>
          <w:sz w:val="20"/>
          <w:szCs w:val="20"/>
          <w:lang w:bidi="en-US"/>
        </w:rPr>
        <w:t>11</w:t>
      </w:r>
      <w:r w:rsidRPr="008D12FE">
        <w:rPr>
          <w:rFonts w:ascii="Verdana" w:eastAsia="Calibri" w:hAnsi="Verdana" w:cs="Times New Roman"/>
          <w:sz w:val="20"/>
          <w:szCs w:val="20"/>
          <w:lang w:bidi="en-US"/>
        </w:rPr>
        <w:t xml:space="preserve"> vijećnika i predsjednik konstatira da je Gradsko vijeće jednoglasno za sjednicu usvojilo ovaj</w:t>
      </w:r>
    </w:p>
    <w:p w14:paraId="1FCC89FD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</w:p>
    <w:p w14:paraId="04D67F89" w14:textId="77777777" w:rsidR="008D12FE" w:rsidRPr="008D12FE" w:rsidRDefault="008D12FE" w:rsidP="008D12FE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  <w:lang w:bidi="en-US"/>
        </w:rPr>
      </w:pPr>
      <w:r w:rsidRPr="008D12FE">
        <w:rPr>
          <w:rFonts w:ascii="Verdana" w:eastAsia="Calibri" w:hAnsi="Verdana" w:cs="Times New Roman"/>
          <w:b/>
          <w:sz w:val="20"/>
          <w:szCs w:val="20"/>
          <w:lang w:bidi="en-US"/>
        </w:rPr>
        <w:t>Dnevni red</w:t>
      </w:r>
    </w:p>
    <w:p w14:paraId="33E76F54" w14:textId="77777777" w:rsidR="008D12FE" w:rsidRPr="008D12FE" w:rsidRDefault="008D12FE" w:rsidP="008D12FE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  <w:lang w:bidi="en-US"/>
        </w:rPr>
      </w:pPr>
    </w:p>
    <w:p w14:paraId="50A6CB12" w14:textId="77777777" w:rsidR="008D12FE" w:rsidRPr="008D12FE" w:rsidRDefault="008D12FE" w:rsidP="008D12FE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8D12FE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Zaključak o usvajanju zapisnika sa 39. sjednice i 1. konstituirajuće sjednice Gradskog vijeća Grada Slunja</w:t>
      </w:r>
    </w:p>
    <w:p w14:paraId="29C95E69" w14:textId="77777777" w:rsidR="008D12FE" w:rsidRPr="008D12FE" w:rsidRDefault="008D12FE" w:rsidP="008D12FE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8D12FE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Odluka o izmjenama i dopunama Proračuna Grada Slunja za 2025. godinu</w:t>
      </w:r>
    </w:p>
    <w:p w14:paraId="2D37B910" w14:textId="77777777" w:rsidR="008D12FE" w:rsidRPr="008D12FE" w:rsidRDefault="008D12FE" w:rsidP="008D12FE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8D12FE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Odluka o dopuni Odluke o izvršavanju Proračuna Grada Slunja za 2025. godinu</w:t>
      </w:r>
    </w:p>
    <w:p w14:paraId="4DC36943" w14:textId="77777777" w:rsidR="008D12FE" w:rsidRPr="008D12FE" w:rsidRDefault="008D12FE" w:rsidP="008D12FE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8D12FE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Odluka o izmjenama Odluke o usvajanju Socijalnog programa Grada Slunja za 2025. godinu</w:t>
      </w:r>
    </w:p>
    <w:p w14:paraId="5CAA0FFF" w14:textId="77777777" w:rsidR="008D12FE" w:rsidRPr="008D12FE" w:rsidRDefault="008D12FE" w:rsidP="008D12FE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8D12FE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Odluka o izmjenama i dopunama Programa javnih potreba u kulturi Grada Slunja za 2025. godinu</w:t>
      </w:r>
    </w:p>
    <w:p w14:paraId="03348F9E" w14:textId="77777777" w:rsidR="008D12FE" w:rsidRPr="008D12FE" w:rsidRDefault="008D12FE" w:rsidP="008D12FE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8D12FE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Odluka o izmjeni Programa javnih potreba u sportu Grada Slunja za 2025. godinu</w:t>
      </w:r>
    </w:p>
    <w:p w14:paraId="12765C0B" w14:textId="77777777" w:rsidR="008D12FE" w:rsidRPr="008D12FE" w:rsidRDefault="008D12FE" w:rsidP="008D12FE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8D12FE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Odluka o izmjenama Programa potpora poljoprivredi na području Grada Slunja za 2025.-2027. godinu</w:t>
      </w:r>
    </w:p>
    <w:p w14:paraId="61B5DBF3" w14:textId="77777777" w:rsidR="008D12FE" w:rsidRPr="008D12FE" w:rsidRDefault="008D12FE" w:rsidP="008D12FE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8D12FE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Odluka o izmjeni Programa dodjele potpore poduzetništvu u 2025. godini</w:t>
      </w:r>
    </w:p>
    <w:p w14:paraId="18C3F4D6" w14:textId="77777777" w:rsidR="008D12FE" w:rsidRPr="008D12FE" w:rsidRDefault="008D12FE" w:rsidP="008D12FE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8D12FE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Odluka o izmjenama i dopunama Programa građenja komunalne infrastrukture na području Grada Slunja u 2025. godini</w:t>
      </w:r>
    </w:p>
    <w:p w14:paraId="30947D60" w14:textId="77777777" w:rsidR="008D12FE" w:rsidRPr="008D12FE" w:rsidRDefault="008D12FE" w:rsidP="008D12FE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8D12FE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Odluka o izmjenama Programa održavanja komunalne infrastrukture na području Grada Slunja u 2025. godini</w:t>
      </w:r>
    </w:p>
    <w:p w14:paraId="4B9A983A" w14:textId="77777777" w:rsidR="008D12FE" w:rsidRPr="008D12FE" w:rsidRDefault="008D12FE" w:rsidP="008D12FE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8D12FE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Odluka o izmjenama Programa korištenja namjenskih prihoda Proračuna u 2025. godini</w:t>
      </w:r>
    </w:p>
    <w:p w14:paraId="04CEC66F" w14:textId="77777777" w:rsidR="008D12FE" w:rsidRPr="008D12FE" w:rsidRDefault="008D12FE" w:rsidP="008D12FE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8D12FE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Odluka o izmjeni Odluke o spomeničkoj renti</w:t>
      </w:r>
    </w:p>
    <w:p w14:paraId="0B9F503E" w14:textId="77777777" w:rsidR="008D12FE" w:rsidRPr="008D12FE" w:rsidRDefault="008D12FE" w:rsidP="008D12FE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8D12FE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Odluka o izmjeni Odluke o organizaciji i načinu naplate parkiranja </w:t>
      </w:r>
    </w:p>
    <w:p w14:paraId="79D60BAC" w14:textId="77777777" w:rsidR="008D12FE" w:rsidRPr="008D12FE" w:rsidRDefault="008D12FE" w:rsidP="008D12FE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8D12FE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Prethodna suglasnost na visinu naknade za korištenje i rezervaciju grobnog mjesta na Katoličkom groblju Slunj I – Polje F i Katoličkom groblju </w:t>
      </w:r>
      <w:proofErr w:type="spellStart"/>
      <w:r w:rsidRPr="008D12FE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Lađevac</w:t>
      </w:r>
      <w:proofErr w:type="spellEnd"/>
      <w:r w:rsidRPr="008D12FE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  - Polje B i C</w:t>
      </w:r>
    </w:p>
    <w:p w14:paraId="238ACBAF" w14:textId="77777777" w:rsidR="008D12FE" w:rsidRPr="008D12FE" w:rsidRDefault="008D12FE" w:rsidP="008D12FE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8D12FE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Odluka o izmjenama i dopunama Odluke o raspodjeli sredstava za redovito godišnje financiranje političkih stranaka  zastupljenih u Gradskom vijeću u 2025. godini </w:t>
      </w:r>
    </w:p>
    <w:p w14:paraId="1EB4B857" w14:textId="77777777" w:rsidR="008D12FE" w:rsidRPr="008D12FE" w:rsidRDefault="008D12FE" w:rsidP="008D12FE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8D12FE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Odluka o izmjenama Odluke o načinu utvrđivanja plaća za radnike u ustanovama i udrugama koje se financiraju iz proračuna Grada Slunja</w:t>
      </w:r>
    </w:p>
    <w:p w14:paraId="1610AB30" w14:textId="77777777" w:rsidR="008D12FE" w:rsidRPr="008D12FE" w:rsidRDefault="008D12FE" w:rsidP="008D12FE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8D12FE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Odluka o dodjeli javnih priznanja Grada Slunja u 2025. godini</w:t>
      </w:r>
    </w:p>
    <w:p w14:paraId="18841227" w14:textId="77777777" w:rsidR="008D12FE" w:rsidRPr="008D12FE" w:rsidRDefault="008D12FE" w:rsidP="008D12FE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8D12FE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Odluka o prihvaćanju ponude za prodaju k.č.65/1 k.o. Slunj 1 </w:t>
      </w:r>
    </w:p>
    <w:p w14:paraId="1DB9211C" w14:textId="77777777" w:rsidR="008D12FE" w:rsidRPr="008D12FE" w:rsidRDefault="008D12FE" w:rsidP="008D12FE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8D12FE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Zaključak o utvrđivanju prijedloga razrješenja i imenovanja mrtvozornika za područje Grada Slunja</w:t>
      </w:r>
    </w:p>
    <w:p w14:paraId="6237F8D3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</w:p>
    <w:p w14:paraId="1851A5B3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</w:p>
    <w:p w14:paraId="0F4E7ED9" w14:textId="77777777" w:rsidR="008D12FE" w:rsidRPr="008D12FE" w:rsidRDefault="008D12FE" w:rsidP="008D12FE">
      <w:pPr>
        <w:spacing w:after="0" w:line="240" w:lineRule="auto"/>
        <w:ind w:firstLine="708"/>
        <w:jc w:val="both"/>
        <w:rPr>
          <w:rFonts w:ascii="Verdana" w:eastAsia="Calibri" w:hAnsi="Verdana" w:cs="Times New Roman"/>
          <w:b/>
          <w:sz w:val="20"/>
          <w:szCs w:val="20"/>
          <w:lang w:val="en-US" w:bidi="en-US"/>
        </w:rPr>
      </w:pPr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lastRenderedPageBreak/>
        <w:t xml:space="preserve">1.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Zaključak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o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usvajanju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zapisnika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sa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39.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sjednice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i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1.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Konstituirajuće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sjednice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Gradskog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vijeća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Grada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Slunja</w:t>
      </w:r>
      <w:proofErr w:type="spellEnd"/>
    </w:p>
    <w:p w14:paraId="516514DC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Zapisnik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39.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Sjednice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,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kao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I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Zapisnik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1.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Konstituirajuće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sjednice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Gradskog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vijeća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Grada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Slunja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vijećnici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su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dobili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u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materijalima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uz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poziv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.</w:t>
      </w:r>
    </w:p>
    <w:p w14:paraId="2DDE2772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Primjedbi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na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zapisnike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nije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bilo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pa je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predsjednik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dao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zapisnike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na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usvajanje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.</w:t>
      </w:r>
    </w:p>
    <w:p w14:paraId="3E9C0CFE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Glasalo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je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svih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11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vijećnika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predsjednik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konstatira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da je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Gradsko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vijeće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jednoglasno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usvojilo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Zapisnik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39.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sjednice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održane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dana 11. 04. 2025.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godine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Zapisnik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1.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konstituirajuće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sjednice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Gradskog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vijeća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Grada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Slunja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održane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dana 10. 06. 2025.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godine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.</w:t>
      </w:r>
    </w:p>
    <w:p w14:paraId="03AB382E" w14:textId="77777777" w:rsid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</w:p>
    <w:p w14:paraId="7F1AADD1" w14:textId="77777777" w:rsidR="007373C6" w:rsidRPr="008D12FE" w:rsidRDefault="007373C6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</w:p>
    <w:p w14:paraId="5A96F043" w14:textId="77777777" w:rsidR="008D12FE" w:rsidRPr="008D12FE" w:rsidRDefault="008D12FE" w:rsidP="008D12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Times New Roman"/>
          <w:b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b/>
          <w:kern w:val="0"/>
          <w:sz w:val="20"/>
          <w:szCs w:val="20"/>
          <w:lang w:eastAsia="hr-HR" w:bidi="en-US"/>
          <w14:ligatures w14:val="none"/>
        </w:rPr>
        <w:t>Odluka o izmjenama i dopunama Proračuna Grada Slunja za 2025. godinu</w:t>
      </w:r>
    </w:p>
    <w:p w14:paraId="6B8C12FA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Prijedlog Odluke o izmjenama i dopunama Proračuna Grada Slunja za 2025. godinu upućen od strane Gradonačelnika vijećnici su dobili u materijalima zajedno sa detaljnim pisanim obrazloženjem.</w:t>
      </w:r>
    </w:p>
    <w:p w14:paraId="77C0FC73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Predsjednik Gradskog vijeća pozvao je članicu Odbora za proračun i financije Marinu Capan da iznese stav Odbora.</w:t>
      </w:r>
    </w:p>
    <w:p w14:paraId="41A1BCE4" w14:textId="44B7D235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b/>
          <w:kern w:val="0"/>
          <w:sz w:val="20"/>
          <w:szCs w:val="20"/>
          <w:lang w:eastAsia="hr-HR" w:bidi="en-US"/>
          <w14:ligatures w14:val="none"/>
        </w:rPr>
        <w:t>Marina Capan</w:t>
      </w: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 xml:space="preserve"> je izvijestila Gradsko vijeće da je Odbor za proračun i financije zasjedao neposredno pred sjednicu Gradskog vijeća te razmatrao prijedlog Odluke o izmjenama i dopunama Proračuna Grada Slunja za 2025. godinu. Sjednici su prisustvovala dva člana i Odbor za proračun i financije jednoglasno je prihvatio prijedlog gradonačelnika i predlaže Gradskom vijeću da u tekstu kako je i predloženo usvoji Odluk</w:t>
      </w:r>
      <w:r w:rsidR="004E7145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a</w:t>
      </w: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 xml:space="preserve"> o izmjenama i dopunama Proračuna Grada Slunja za 2025. godinu.</w:t>
      </w:r>
    </w:p>
    <w:p w14:paraId="74D84D11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U raspravu koju je potom otvorio predsjednik nitko se nije uključio pa je predsjednik zaključio raspravu i dao Odluku o izmjenama i dopunama Proračuna Grada Slunja za 2025. godinu na glasanje.</w:t>
      </w:r>
    </w:p>
    <w:p w14:paraId="29118801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Predsjednik konstatira da je glasalo svih 11 vijećnika i da je Gradsko vijeće sa 10 glasova „ZA“ i 1 glasom „SUZDRŽAN“ usvojilo Odluku o izmjenama i dopunama Proračuna Grada Slunja za 2025. godinu.</w:t>
      </w:r>
    </w:p>
    <w:p w14:paraId="209B4789" w14:textId="77777777" w:rsid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</w:p>
    <w:p w14:paraId="204A13FF" w14:textId="77777777" w:rsidR="007373C6" w:rsidRPr="008D12FE" w:rsidRDefault="007373C6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</w:p>
    <w:p w14:paraId="00141CF4" w14:textId="77777777" w:rsidR="008D12FE" w:rsidRPr="008D12FE" w:rsidRDefault="008D12FE" w:rsidP="008D12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Times New Roman"/>
          <w:b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b/>
          <w:kern w:val="0"/>
          <w:sz w:val="20"/>
          <w:szCs w:val="20"/>
          <w:lang w:eastAsia="hr-HR" w:bidi="en-US"/>
          <w14:ligatures w14:val="none"/>
        </w:rPr>
        <w:t>Odluka o dopuni Odluke o izvršavanju Proračuna Grada Slunja za 2025. godinu</w:t>
      </w:r>
    </w:p>
    <w:p w14:paraId="1EA76960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Tekst Odluke o dopuni Odluke o izvršavanju Proračuna Grada Slunja za 2025. godinu vijećnici su dobili u materijalima uz pisano pojašnjenje.</w:t>
      </w:r>
    </w:p>
    <w:p w14:paraId="17824C37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 xml:space="preserve">Na poziv predsjednika Gradskog vijeća Jure Katića, članica Odbora za proračun i financije </w:t>
      </w:r>
      <w:r w:rsidRPr="008D12FE">
        <w:rPr>
          <w:rFonts w:ascii="Verdana" w:eastAsia="Calibri" w:hAnsi="Verdana" w:cs="Times New Roman"/>
          <w:b/>
          <w:kern w:val="0"/>
          <w:sz w:val="20"/>
          <w:szCs w:val="20"/>
          <w:lang w:eastAsia="hr-HR" w:bidi="en-US"/>
          <w14:ligatures w14:val="none"/>
        </w:rPr>
        <w:t>Marina Capan</w:t>
      </w: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 xml:space="preserve"> izvijestila je Gradsko vijeće da je Odbor za proračun i financije razmatrao prijedlog dopune Odluke o izvršavanju Proračuna Grada Slunja za 2025. godinu te se jednoglasno usuglasio da se ovakav prijedlog Odluke kako je i predloženo dade Gradskom vijeću na usvajanje. </w:t>
      </w:r>
    </w:p>
    <w:p w14:paraId="7CB28DE7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Rasprava po ovoj točki nije vođena pa je predsjednik dao Odluku o dopunama Odluke o izvršavanju Proračuna Grada Slunja za 2025. godinu na glasanje.</w:t>
      </w:r>
    </w:p>
    <w:p w14:paraId="68FAD266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Nakon glasanja predsjednik konstatira da je Gradsko vijeće sa 10 glasova „ZA“ i 1 glasom „SUZDRŽAN“ usvojilo Odluku o dopuni Odluke o izvršavanju Proračuna Grada Slunja za 2025. godinu.</w:t>
      </w:r>
    </w:p>
    <w:p w14:paraId="79667A14" w14:textId="77777777" w:rsid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</w:p>
    <w:p w14:paraId="420BFC40" w14:textId="77777777" w:rsidR="007373C6" w:rsidRPr="008D12FE" w:rsidRDefault="007373C6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</w:p>
    <w:p w14:paraId="6B664819" w14:textId="77777777" w:rsidR="008D12FE" w:rsidRPr="008D12FE" w:rsidRDefault="008D12FE" w:rsidP="008D12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Times New Roman"/>
          <w:b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b/>
          <w:kern w:val="0"/>
          <w:sz w:val="20"/>
          <w:szCs w:val="20"/>
          <w:lang w:eastAsia="hr-HR" w:bidi="en-US"/>
          <w14:ligatures w14:val="none"/>
        </w:rPr>
        <w:t>Odluka o izmjenama Odluke o usvajanju Socijalnog programa Grada Slunja za 2025. godinu</w:t>
      </w:r>
    </w:p>
    <w:p w14:paraId="4DE8EA95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Prijedlog Odluke o izmjeni Odluke o usvajanju Socijalnog  programa  Grada Slunja za 2025. godinu uz pisano obrazloženje vijećnici su dobili u materijalima.</w:t>
      </w:r>
    </w:p>
    <w:p w14:paraId="7B7C2793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U raspravu koju je otvorio predsjednik Gradskog vijeća nitko se nije uključio pa je predsjednik zaključio raspravu i dao Odluku o izmjenama Odluke o usvajanju Socijalnog programa Grada Slunja za 2025. godinu na glasanje.</w:t>
      </w:r>
    </w:p>
    <w:p w14:paraId="65071D40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Nakon glasanja predsjednik konstatira da je glasalo svih 11 vijećnika i da je Gradsko vijeće sa 10 glasova „ZA“ i 1 glasom „SUZDRŽAN“ usvojilo Odluku o izmjenama Odluke o usvajanju Socijalnog programa Grada Slunja za 2025. godinu.</w:t>
      </w:r>
    </w:p>
    <w:p w14:paraId="7D1E9479" w14:textId="77777777" w:rsidR="008D12FE" w:rsidRPr="008D12FE" w:rsidRDefault="008D12FE" w:rsidP="008D12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Times New Roman"/>
          <w:b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b/>
          <w:kern w:val="0"/>
          <w:sz w:val="20"/>
          <w:szCs w:val="20"/>
          <w:lang w:eastAsia="hr-HR" w:bidi="en-US"/>
          <w14:ligatures w14:val="none"/>
        </w:rPr>
        <w:lastRenderedPageBreak/>
        <w:t>Odluka o izmjenama i dopunama Programa javnih potreba u kulturi Grada Slunja za 2025. godinu</w:t>
      </w:r>
    </w:p>
    <w:p w14:paraId="1932DAA0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Prijedlog Odluke o izmjenama i dopunama Programa javnih potreba u kulturi Grada Slunja za 2025. godinu vijećnici su dobili uz poziv.</w:t>
      </w:r>
    </w:p>
    <w:p w14:paraId="4EF9D88F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U raspravu koju je otvorio predsjednik po ovoj točki nitko se nije uključio pa je rasprava zaključena, a potom je predsjednik dao Odluku o izmjenama i dopunama Programa javnih potreba u kulturi Grada Slunja za 2025. godinu na usvajanje.</w:t>
      </w:r>
    </w:p>
    <w:p w14:paraId="61F5B4C6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Predsjednik konstatira da je glasalo svih 11 vijećnika i da je Gradsko vijeće sa 10 glasova „ZA“ i 1 glasom „SUZDRŽAN“ usvojilo Odluku o izmjenama i dopunama Programa javnih potreba u kulturi grada Slunja za 2025. godinu.</w:t>
      </w:r>
    </w:p>
    <w:p w14:paraId="2A24ED11" w14:textId="77777777" w:rsid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</w:p>
    <w:p w14:paraId="0077C143" w14:textId="77777777" w:rsidR="007373C6" w:rsidRPr="008D12FE" w:rsidRDefault="007373C6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</w:p>
    <w:p w14:paraId="65A7768C" w14:textId="77777777" w:rsidR="008D12FE" w:rsidRPr="008D12FE" w:rsidRDefault="008D12FE" w:rsidP="008D12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Times New Roman"/>
          <w:b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b/>
          <w:kern w:val="0"/>
          <w:sz w:val="20"/>
          <w:szCs w:val="20"/>
          <w:lang w:eastAsia="hr-HR" w:bidi="en-US"/>
          <w14:ligatures w14:val="none"/>
        </w:rPr>
        <w:t>Odluka o izmjeni Programa javnih potreba u sportu Grada Slunja za 2025. godinu</w:t>
      </w:r>
    </w:p>
    <w:p w14:paraId="647BBCBD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 xml:space="preserve">Prijedlog Odluke </w:t>
      </w:r>
      <w:r w:rsidRPr="008D12FE">
        <w:rPr>
          <w:rFonts w:ascii="Verdana" w:eastAsia="Calibri" w:hAnsi="Verdana" w:cs="Arial"/>
          <w:bCs/>
          <w:color w:val="232323"/>
          <w:sz w:val="20"/>
          <w:szCs w:val="20"/>
          <w:shd w:val="clear" w:color="auto" w:fill="FFFFFF"/>
        </w:rPr>
        <w:t xml:space="preserve">o izmjeni Programa javnih potreba u sportu Grada Slunja za 2025. godinu </w:t>
      </w: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upućen od strane Gradonačelnika vijećnici su dobili u materijalima zajedno sa detaljnim pisanim obrazloženjem.</w:t>
      </w:r>
    </w:p>
    <w:p w14:paraId="7A047D5E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 xml:space="preserve">U raspravu koju je otvorio predsjednik nitko se nije uključio pa je predsjednik zaključio raspravu i dao Odluku </w:t>
      </w:r>
      <w:r w:rsidRPr="008D12FE">
        <w:rPr>
          <w:rFonts w:ascii="Verdana" w:eastAsia="Calibri" w:hAnsi="Verdana" w:cs="Arial"/>
          <w:bCs/>
          <w:color w:val="232323"/>
          <w:sz w:val="20"/>
          <w:szCs w:val="20"/>
          <w:shd w:val="clear" w:color="auto" w:fill="FFFFFF"/>
        </w:rPr>
        <w:t xml:space="preserve">o izmjeni Programa javnih potreba u sportu Grada Slunja za 2025. godinu </w:t>
      </w: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na glasanje.</w:t>
      </w:r>
    </w:p>
    <w:p w14:paraId="194A6FC5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 xml:space="preserve">Predsjednik konstatira da je glasalo svih 11 vijećnika i da je Gradsko vijeće sa 11 glasova „ZA“ i 1 glasom „PROTIV“ usvojilo Odluku </w:t>
      </w:r>
      <w:r w:rsidRPr="008D12FE">
        <w:rPr>
          <w:rFonts w:ascii="Verdana" w:eastAsia="Calibri" w:hAnsi="Verdana" w:cs="Arial"/>
          <w:bCs/>
          <w:color w:val="232323"/>
          <w:sz w:val="20"/>
          <w:szCs w:val="20"/>
          <w:shd w:val="clear" w:color="auto" w:fill="FFFFFF"/>
        </w:rPr>
        <w:t>o izmjeni Programa javnih potreba u sportu Grada Slunja za 2025. godinu</w:t>
      </w: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.</w:t>
      </w:r>
    </w:p>
    <w:p w14:paraId="57AE8C57" w14:textId="77777777" w:rsid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</w:p>
    <w:p w14:paraId="1A39A781" w14:textId="77777777" w:rsidR="007373C6" w:rsidRPr="008D12FE" w:rsidRDefault="007373C6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</w:p>
    <w:p w14:paraId="5E4AD326" w14:textId="77777777" w:rsidR="008D12FE" w:rsidRPr="008D12FE" w:rsidRDefault="008D12FE" w:rsidP="008D12FE">
      <w:pPr>
        <w:numPr>
          <w:ilvl w:val="0"/>
          <w:numId w:val="2"/>
        </w:numPr>
        <w:spacing w:after="0" w:line="240" w:lineRule="auto"/>
        <w:jc w:val="both"/>
        <w:rPr>
          <w:rFonts w:ascii="Verdana" w:eastAsia="Aptos" w:hAnsi="Verdana"/>
          <w:b/>
          <w:sz w:val="20"/>
          <w:szCs w:val="20"/>
          <w:lang w:eastAsia="hr-HR" w:bidi="en-US"/>
        </w:rPr>
      </w:pPr>
      <w:r w:rsidRPr="008D12FE">
        <w:rPr>
          <w:rFonts w:ascii="Verdana" w:hAnsi="Verdana"/>
          <w:b/>
          <w:sz w:val="20"/>
          <w:szCs w:val="20"/>
          <w:lang w:eastAsia="hr-HR" w:bidi="en-US"/>
        </w:rPr>
        <w:t>Odluka o izmjenama Programa potpora poljoprivredi na području Grada Slunja za 2025.-2027. godinu</w:t>
      </w:r>
    </w:p>
    <w:p w14:paraId="77934812" w14:textId="77777777" w:rsidR="008D12FE" w:rsidRPr="008D12FE" w:rsidRDefault="008D12FE" w:rsidP="008D12FE">
      <w:pPr>
        <w:spacing w:after="0" w:line="240" w:lineRule="auto"/>
        <w:jc w:val="both"/>
        <w:rPr>
          <w:rFonts w:ascii="Verdana" w:hAnsi="Verdana"/>
          <w:sz w:val="20"/>
          <w:szCs w:val="20"/>
          <w:lang w:eastAsia="hr-HR" w:bidi="en-US"/>
        </w:rPr>
      </w:pPr>
      <w:r w:rsidRPr="008D12FE">
        <w:rPr>
          <w:rFonts w:ascii="Verdana" w:hAnsi="Verdana"/>
          <w:sz w:val="20"/>
          <w:szCs w:val="20"/>
          <w:lang w:eastAsia="hr-HR" w:bidi="en-US"/>
        </w:rPr>
        <w:t>Odluka o izmjenama Programa potpora poljoprivredi na području Grada Slunja za 2025.-2027. godinu vijećnicima je dana uz poziv.</w:t>
      </w:r>
    </w:p>
    <w:p w14:paraId="6840D0A0" w14:textId="77777777" w:rsidR="008D12FE" w:rsidRPr="008D12FE" w:rsidRDefault="008D12FE" w:rsidP="008D12FE">
      <w:pPr>
        <w:spacing w:after="0" w:line="240" w:lineRule="auto"/>
        <w:jc w:val="both"/>
        <w:rPr>
          <w:rFonts w:ascii="Verdana" w:hAnsi="Verdana"/>
          <w:sz w:val="20"/>
          <w:szCs w:val="20"/>
          <w:lang w:eastAsia="hr-HR" w:bidi="en-US"/>
        </w:rPr>
      </w:pPr>
      <w:r w:rsidRPr="008D12FE">
        <w:rPr>
          <w:rFonts w:ascii="Verdana" w:hAnsi="Verdana"/>
          <w:sz w:val="20"/>
          <w:szCs w:val="20"/>
          <w:lang w:eastAsia="hr-HR" w:bidi="en-US"/>
        </w:rPr>
        <w:t>U raspravu koju je otvorio predsjednik nitko se nije uključio pa je predsjednik zaključio raspravu i dao Odluku o izmjenama Programa potpora poljoprivredi na području Grada Slunja za 2025.-2027. godinu na usvajanje.</w:t>
      </w:r>
    </w:p>
    <w:p w14:paraId="19906E28" w14:textId="77777777" w:rsidR="008D12FE" w:rsidRPr="008D12FE" w:rsidRDefault="008D12FE" w:rsidP="008D12FE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eastAsia="hr-HR" w:bidi="en-US"/>
        </w:rPr>
      </w:pPr>
      <w:r w:rsidRPr="008D12FE">
        <w:rPr>
          <w:rFonts w:ascii="Verdana" w:hAnsi="Verdana"/>
          <w:sz w:val="20"/>
          <w:szCs w:val="20"/>
          <w:lang w:eastAsia="hr-HR" w:bidi="en-US"/>
        </w:rPr>
        <w:t xml:space="preserve">Glasalo je svih 11 vijećnika i predsjednik konstatira da je Gradsko vijeće usvojilo </w:t>
      </w:r>
      <w:proofErr w:type="spellStart"/>
      <w:r w:rsidRPr="008D12FE"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  <w:t>sa</w:t>
      </w:r>
      <w:proofErr w:type="spellEnd"/>
      <w:r w:rsidRPr="008D12FE"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  <w:t xml:space="preserve"> 10 </w:t>
      </w:r>
      <w:proofErr w:type="spellStart"/>
      <w:r w:rsidRPr="008D12FE"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  <w:t>glasova</w:t>
      </w:r>
      <w:proofErr w:type="spellEnd"/>
      <w:r w:rsidRPr="008D12FE"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  <w:t xml:space="preserve"> „ZA“ </w:t>
      </w:r>
      <w:proofErr w:type="spellStart"/>
      <w:r w:rsidRPr="008D12FE"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  <w:t>i</w:t>
      </w:r>
      <w:proofErr w:type="spellEnd"/>
      <w:r w:rsidRPr="008D12FE"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  <w:t xml:space="preserve"> 1 </w:t>
      </w:r>
      <w:proofErr w:type="spellStart"/>
      <w:r w:rsidRPr="008D12FE"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  <w:t>glasom</w:t>
      </w:r>
      <w:proofErr w:type="spellEnd"/>
      <w:r w:rsidRPr="008D12FE">
        <w:rPr>
          <w:rFonts w:ascii="Verdana" w:eastAsia="Calibri" w:hAnsi="Verdana"/>
          <w:kern w:val="0"/>
          <w:sz w:val="20"/>
          <w:szCs w:val="20"/>
          <w:lang w:val="en-US" w:eastAsia="hr-HR" w:bidi="en-US"/>
          <w14:ligatures w14:val="none"/>
        </w:rPr>
        <w:t xml:space="preserve"> „SUZDRŽAN“ </w:t>
      </w:r>
      <w:r w:rsidRPr="008D12FE">
        <w:rPr>
          <w:rFonts w:ascii="Verdana" w:hAnsi="Verdana"/>
          <w:bCs/>
          <w:sz w:val="20"/>
          <w:szCs w:val="20"/>
          <w:lang w:eastAsia="hr-HR" w:bidi="en-US"/>
        </w:rPr>
        <w:t>Odluku o izmjenama Programa potpora poljoprivredi na području Grada Slunja za 2025.-2027. godinu.</w:t>
      </w:r>
    </w:p>
    <w:p w14:paraId="54DEBAD0" w14:textId="77777777" w:rsidR="008D12FE" w:rsidRDefault="008D12FE" w:rsidP="008D12FE">
      <w:pPr>
        <w:spacing w:after="0" w:line="240" w:lineRule="auto"/>
        <w:jc w:val="both"/>
        <w:rPr>
          <w:rFonts w:ascii="Verdana" w:hAnsi="Verdana"/>
          <w:sz w:val="20"/>
          <w:szCs w:val="20"/>
          <w:lang w:eastAsia="hr-HR" w:bidi="en-US"/>
        </w:rPr>
      </w:pPr>
    </w:p>
    <w:p w14:paraId="7AD02BEE" w14:textId="77777777" w:rsidR="007373C6" w:rsidRPr="008D12FE" w:rsidRDefault="007373C6" w:rsidP="008D12FE">
      <w:pPr>
        <w:spacing w:after="0" w:line="240" w:lineRule="auto"/>
        <w:jc w:val="both"/>
        <w:rPr>
          <w:rFonts w:ascii="Verdana" w:hAnsi="Verdana"/>
          <w:sz w:val="20"/>
          <w:szCs w:val="20"/>
          <w:lang w:eastAsia="hr-HR" w:bidi="en-US"/>
        </w:rPr>
      </w:pPr>
    </w:p>
    <w:p w14:paraId="7FB1A5EF" w14:textId="77777777" w:rsidR="008D12FE" w:rsidRPr="008D12FE" w:rsidRDefault="008D12FE" w:rsidP="008D12FE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/>
          <w:sz w:val="20"/>
          <w:szCs w:val="20"/>
          <w:lang w:eastAsia="hr-HR" w:bidi="en-US"/>
        </w:rPr>
      </w:pPr>
      <w:r w:rsidRPr="008D12FE">
        <w:rPr>
          <w:rFonts w:ascii="Verdana" w:hAnsi="Verdana"/>
          <w:b/>
          <w:sz w:val="20"/>
          <w:szCs w:val="20"/>
          <w:lang w:eastAsia="hr-HR" w:bidi="en-US"/>
        </w:rPr>
        <w:t>Odluka o izmjeni Programa dodjele potpore poduzetništvu u 2025. godini</w:t>
      </w:r>
    </w:p>
    <w:p w14:paraId="5D37C300" w14:textId="77777777" w:rsidR="008D12FE" w:rsidRPr="008D12FE" w:rsidRDefault="008D12FE" w:rsidP="008D12FE">
      <w:pPr>
        <w:spacing w:after="0" w:line="240" w:lineRule="auto"/>
        <w:jc w:val="both"/>
        <w:rPr>
          <w:rFonts w:ascii="Verdana" w:hAnsi="Verdana"/>
          <w:sz w:val="20"/>
          <w:szCs w:val="20"/>
          <w:lang w:eastAsia="hr-HR" w:bidi="en-US"/>
        </w:rPr>
      </w:pPr>
      <w:r w:rsidRPr="008D12FE">
        <w:rPr>
          <w:rFonts w:ascii="Verdana" w:hAnsi="Verdana"/>
          <w:sz w:val="20"/>
          <w:szCs w:val="20"/>
          <w:lang w:eastAsia="hr-HR" w:bidi="en-US"/>
        </w:rPr>
        <w:t>Odluku o izmjeni Programa dodjele potpore poduzetništvu u 2025. godini vijećnici su dobili u materijalima.</w:t>
      </w:r>
    </w:p>
    <w:p w14:paraId="3F40B689" w14:textId="77777777" w:rsidR="008D12FE" w:rsidRPr="008D12FE" w:rsidRDefault="008D12FE" w:rsidP="008D12FE">
      <w:pPr>
        <w:spacing w:after="0" w:line="240" w:lineRule="auto"/>
        <w:jc w:val="both"/>
        <w:rPr>
          <w:rFonts w:ascii="Verdana" w:hAnsi="Verdana"/>
          <w:sz w:val="20"/>
          <w:szCs w:val="20"/>
          <w:lang w:eastAsia="hr-HR" w:bidi="en-US"/>
        </w:rPr>
      </w:pPr>
      <w:r w:rsidRPr="008D12FE">
        <w:rPr>
          <w:rFonts w:ascii="Verdana" w:hAnsi="Verdana"/>
          <w:sz w:val="20"/>
          <w:szCs w:val="20"/>
          <w:lang w:eastAsia="hr-HR" w:bidi="en-US"/>
        </w:rPr>
        <w:t>U raspravu koju je otvorio predsjednik nitko se nije uključio pa je predsjednik zaključio raspravu i dao Odluku na glasanje.</w:t>
      </w:r>
    </w:p>
    <w:p w14:paraId="30A76FF3" w14:textId="77777777" w:rsidR="008D12FE" w:rsidRPr="008D12FE" w:rsidRDefault="008D12FE" w:rsidP="008D12FE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eastAsia="hr-HR" w:bidi="en-US"/>
        </w:rPr>
      </w:pPr>
      <w:r w:rsidRPr="008D12FE">
        <w:rPr>
          <w:rFonts w:ascii="Verdana" w:hAnsi="Verdana"/>
          <w:sz w:val="20"/>
          <w:szCs w:val="20"/>
          <w:lang w:eastAsia="hr-HR" w:bidi="en-US"/>
        </w:rPr>
        <w:t xml:space="preserve">Glasalo je svih 11 vijećnika i predsjednik konstatira da je Gradsko vijeće jednoglasno usvojilo </w:t>
      </w:r>
      <w:r w:rsidRPr="008D12FE">
        <w:rPr>
          <w:rFonts w:ascii="Verdana" w:hAnsi="Verdana"/>
          <w:bCs/>
          <w:sz w:val="20"/>
          <w:szCs w:val="20"/>
          <w:lang w:eastAsia="hr-HR" w:bidi="en-US"/>
        </w:rPr>
        <w:t>Odluku o izmjeni Programa dodjele potpore poduzetništvu u 2025. godini.</w:t>
      </w:r>
    </w:p>
    <w:p w14:paraId="227E9060" w14:textId="77777777" w:rsid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</w:p>
    <w:p w14:paraId="652B9875" w14:textId="77777777" w:rsidR="007373C6" w:rsidRPr="008D12FE" w:rsidRDefault="007373C6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</w:p>
    <w:p w14:paraId="6C757735" w14:textId="77777777" w:rsidR="008D12FE" w:rsidRPr="008D12FE" w:rsidRDefault="008D12FE" w:rsidP="008D12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Times New Roman"/>
          <w:b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b/>
          <w:kern w:val="0"/>
          <w:sz w:val="20"/>
          <w:szCs w:val="20"/>
          <w:lang w:eastAsia="hr-HR" w:bidi="en-US"/>
          <w14:ligatures w14:val="none"/>
        </w:rPr>
        <w:t>Odluka o izmjenama i dopunama Programa građenja komunalne infrastrukture na području Grada Slunja u 2025. godini</w:t>
      </w:r>
    </w:p>
    <w:p w14:paraId="716B1F44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Uz poziv za sjednicu vijećnici su dobili prijedlog Odluke o izmjenama i dopunama Programa građenja komunalne infrastrukture na području Grada Slunja u 2025. godini sa obrazloženjem.</w:t>
      </w:r>
    </w:p>
    <w:p w14:paraId="359B6D03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U raspravu koju je otvorio predsjednik nitko se nije uključio pa je ista zaključena, a potom je predsjednik dao Odluku o izmjenama i dopunama Programa građenja komunalne infrastrukture na području Grada Slunja u 2025. godini na glasanje.</w:t>
      </w:r>
    </w:p>
    <w:p w14:paraId="26B1E8EE" w14:textId="77777777" w:rsid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lastRenderedPageBreak/>
        <w:t>Predsjednik konstatira da je glasalo svih 11 vijećnika i da je Gradsko vijeće sa 10 glasova „ZA“ i 1 glasom „SUZDRŽAN“ usvojilo Odluku o izmjenama i dopunama Programa građenja komunalne infrastrukture na području grada Slunja u 2025. godini.</w:t>
      </w:r>
    </w:p>
    <w:p w14:paraId="03AA2665" w14:textId="77777777" w:rsidR="007373C6" w:rsidRPr="008D12FE" w:rsidRDefault="007373C6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</w:p>
    <w:p w14:paraId="1241A7F6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</w:p>
    <w:p w14:paraId="7BD5565D" w14:textId="77777777" w:rsidR="008D12FE" w:rsidRPr="008D12FE" w:rsidRDefault="008D12FE" w:rsidP="008D12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Times New Roman"/>
          <w:b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b/>
          <w:kern w:val="0"/>
          <w:sz w:val="20"/>
          <w:szCs w:val="20"/>
          <w:lang w:eastAsia="hr-HR" w:bidi="en-US"/>
          <w14:ligatures w14:val="none"/>
        </w:rPr>
        <w:t>Odluka o izmjenama Programa održavanja komunalne infrastrukture na području Grada Slunja u 2025. godini</w:t>
      </w:r>
    </w:p>
    <w:p w14:paraId="425F315C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Tekst Odluke o izmjenama Programa održavanja komunalne infrastrukture na području grada Slunja u 2025. godini uz obrazloženje vijećnici su dobili u materijalima.</w:t>
      </w:r>
    </w:p>
    <w:p w14:paraId="58F56EC3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U raspravu koju je otvorio predsjednik po ovoj točki nitko se nije uključio pa je predsjednik istu zaključio i potom dao na glasanje Odluku o izmjenama Programa održavanja komunalne infrastrukture na području grada Slunja u 2025. godini.</w:t>
      </w:r>
    </w:p>
    <w:p w14:paraId="5AA70E99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Završetkom glasanja predsjednik konstatira da je glasalo svih 11 vijećnika i da je Gradsko vijeće sa 10 glasova „ZA“ i 1 glasom „SUZDRŽAN“ usvojilo Odluku o izmjenama Programa održavanja komunalne infrastrukture na području grada Slunja u 2025. godini.</w:t>
      </w:r>
    </w:p>
    <w:p w14:paraId="55E7E2AA" w14:textId="77777777" w:rsid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</w:p>
    <w:p w14:paraId="66E7F608" w14:textId="77777777" w:rsidR="00DE4D1D" w:rsidRPr="008D12FE" w:rsidRDefault="00DE4D1D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</w:p>
    <w:p w14:paraId="3BEF80DB" w14:textId="77777777" w:rsidR="008D12FE" w:rsidRPr="008D12FE" w:rsidRDefault="008D12FE" w:rsidP="008D12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Times New Roman"/>
          <w:b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b/>
          <w:kern w:val="0"/>
          <w:sz w:val="20"/>
          <w:szCs w:val="20"/>
          <w:lang w:eastAsia="hr-HR" w:bidi="en-US"/>
          <w14:ligatures w14:val="none"/>
        </w:rPr>
        <w:t>Odluka o izmjenama Programa korištenja namjenskih prihoda Proračuna u 2025. godini</w:t>
      </w:r>
    </w:p>
    <w:p w14:paraId="6E2F1704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Tekst Odluke o izmjenama Programa korištenja namjenskih prihoda Proračuna u 2025. godini  vijećnici su dobili u materijalima uz kratko pisano obrazloženje.</w:t>
      </w:r>
    </w:p>
    <w:p w14:paraId="1F92DCE8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 xml:space="preserve">Prije otvaranja rasprave predsjednik je pozvao članicu Odbora za proračun i financije Marinu Capan da iznese stav Odbora po ovoj točki. </w:t>
      </w:r>
    </w:p>
    <w:p w14:paraId="60316BD9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b/>
          <w:kern w:val="0"/>
          <w:sz w:val="20"/>
          <w:szCs w:val="20"/>
          <w:lang w:eastAsia="hr-HR" w:bidi="en-US"/>
          <w14:ligatures w14:val="none"/>
        </w:rPr>
        <w:t>Marina Capan</w:t>
      </w: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 xml:space="preserve"> iznosi kako Odbor jednoglasnom odlukom daje Gradskom vijeću prijedlog da Odluku o izmjenama Programa korištenja namjenskih prihoda Proračuna u 2025. godini usvoji u cijelosti kako je i predloženo u materijalima.  </w:t>
      </w:r>
    </w:p>
    <w:p w14:paraId="63034D2E" w14:textId="4FF0C186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Rasprava nije vođena  pa je predsjednik Gradskog vijeća dao prijedlog Odluke o izmjenama Programa korištenja namjenskih prihoda Proračuna u 2025. godini na glasanje.</w:t>
      </w:r>
    </w:p>
    <w:p w14:paraId="10B4C664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 xml:space="preserve">Glasalo je svih 11 vijećnika i predsjednik konstatira da je Gradsko vijeće sa 10 glasova „ZA“ i 1 glasom „SUZDRŽAN“ usvojilo Odluku o izmjenama Programa korištenja namjenskih prihoda proračuna u 2025. godini. </w:t>
      </w:r>
    </w:p>
    <w:p w14:paraId="022B944B" w14:textId="77777777" w:rsid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</w:p>
    <w:p w14:paraId="1F5C09EF" w14:textId="77777777" w:rsidR="00DE4D1D" w:rsidRPr="008D12FE" w:rsidRDefault="00DE4D1D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</w:p>
    <w:p w14:paraId="5CE4A9EE" w14:textId="77777777" w:rsidR="008D12FE" w:rsidRPr="008D12FE" w:rsidRDefault="008D12FE" w:rsidP="008D12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Times New Roman"/>
          <w:b/>
          <w:bCs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b/>
          <w:bCs/>
          <w:kern w:val="0"/>
          <w:sz w:val="20"/>
          <w:szCs w:val="20"/>
          <w:lang w:eastAsia="hr-HR" w:bidi="en-US"/>
          <w14:ligatures w14:val="none"/>
        </w:rPr>
        <w:t>Odluka o izmjeni Odluke o spomeničkoj renti</w:t>
      </w:r>
    </w:p>
    <w:p w14:paraId="4B580181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 xml:space="preserve">Odluku o izmjeni Odluke o spomeničkoj renti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vijećnici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su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dobili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uz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poziv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. </w:t>
      </w:r>
    </w:p>
    <w:p w14:paraId="0A3E8DE1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Rasprava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nijje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vođena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pa je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predsjednik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dao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Odluku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na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usvajanje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.</w:t>
      </w:r>
    </w:p>
    <w:p w14:paraId="1CD5A651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Glasalo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je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svih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11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vijećnika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predsjednik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konstatira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da je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Gradsko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vijeće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proofErr w:type="gram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jednoglasno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usvojilo</w:t>
      </w:r>
      <w:proofErr w:type="spellEnd"/>
      <w:proofErr w:type="gram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Odluka o izmjeni Odluke o spomeničkoj renti.</w:t>
      </w:r>
    </w:p>
    <w:p w14:paraId="4B5A2008" w14:textId="77777777" w:rsidR="008D12FE" w:rsidRDefault="008D12FE" w:rsidP="008D12FE">
      <w:pPr>
        <w:spacing w:after="0" w:line="240" w:lineRule="auto"/>
        <w:ind w:left="108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</w:p>
    <w:p w14:paraId="7CFB29CF" w14:textId="77777777" w:rsidR="00DE4D1D" w:rsidRPr="008D12FE" w:rsidRDefault="00DE4D1D" w:rsidP="008D12FE">
      <w:pPr>
        <w:spacing w:after="0" w:line="240" w:lineRule="auto"/>
        <w:ind w:left="108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</w:p>
    <w:p w14:paraId="5B8BABFF" w14:textId="77777777" w:rsidR="008D12FE" w:rsidRPr="008D12FE" w:rsidRDefault="008D12FE" w:rsidP="008D12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Times New Roman"/>
          <w:b/>
          <w:bCs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b/>
          <w:bCs/>
          <w:kern w:val="0"/>
          <w:sz w:val="20"/>
          <w:szCs w:val="20"/>
          <w:lang w:eastAsia="hr-HR" w:bidi="en-US"/>
          <w14:ligatures w14:val="none"/>
        </w:rPr>
        <w:t>Odluka o izmjeni Odluke o organizaciji i načinu naplate parkiranja</w:t>
      </w:r>
    </w:p>
    <w:p w14:paraId="18522E5B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b/>
          <w:bCs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Odluku o izmjeni Odluke o organizaciji i načinu naplate parkiranja</w:t>
      </w:r>
      <w:r w:rsidRPr="008D12FE">
        <w:rPr>
          <w:rFonts w:ascii="Verdana" w:eastAsia="Calibri" w:hAnsi="Verdana" w:cs="Times New Roman"/>
          <w:b/>
          <w:bCs/>
          <w:kern w:val="0"/>
          <w:sz w:val="20"/>
          <w:szCs w:val="20"/>
          <w:lang w:eastAsia="hr-HR" w:bidi="en-US"/>
          <w14:ligatures w14:val="none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vijećnici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su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dobili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uz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poziv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. </w:t>
      </w:r>
    </w:p>
    <w:p w14:paraId="23C90EEF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Rasprava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nije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vođena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pa je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predsjednik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dao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Odluku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na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usvajanje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.</w:t>
      </w:r>
    </w:p>
    <w:p w14:paraId="734EB14D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Glasalo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je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svih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11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vijećnika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predsjednik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konstatira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da je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Gradsko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vijeće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sa 10 glasova „</w:t>
      </w:r>
      <w:proofErr w:type="gramStart"/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ZA“ i</w:t>
      </w:r>
      <w:proofErr w:type="gramEnd"/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 xml:space="preserve"> 1 glasom „</w:t>
      </w:r>
      <w:proofErr w:type="gramStart"/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SUZDRŽAN“</w:t>
      </w:r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usvojilo</w:t>
      </w:r>
      <w:proofErr w:type="spellEnd"/>
      <w:proofErr w:type="gram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Odluku o izmjeni Odluke o organizaciji i načinu naplate parkiranja.</w:t>
      </w:r>
    </w:p>
    <w:p w14:paraId="2CF4C5F1" w14:textId="77777777" w:rsidR="008D12FE" w:rsidRDefault="008D12FE" w:rsidP="008D12FE">
      <w:pPr>
        <w:spacing w:after="0" w:line="240" w:lineRule="auto"/>
        <w:ind w:firstLine="708"/>
        <w:jc w:val="both"/>
        <w:rPr>
          <w:rFonts w:ascii="Verdana" w:eastAsia="Calibri" w:hAnsi="Verdana" w:cs="Times New Roman"/>
          <w:b/>
          <w:sz w:val="20"/>
          <w:szCs w:val="20"/>
          <w:lang w:val="en-US" w:bidi="en-US"/>
        </w:rPr>
      </w:pPr>
    </w:p>
    <w:p w14:paraId="251A2827" w14:textId="77777777" w:rsidR="00DE4D1D" w:rsidRPr="008D12FE" w:rsidRDefault="00DE4D1D" w:rsidP="008D12FE">
      <w:pPr>
        <w:spacing w:after="0" w:line="240" w:lineRule="auto"/>
        <w:ind w:firstLine="708"/>
        <w:jc w:val="both"/>
        <w:rPr>
          <w:rFonts w:ascii="Verdana" w:eastAsia="Calibri" w:hAnsi="Verdana" w:cs="Times New Roman"/>
          <w:b/>
          <w:sz w:val="20"/>
          <w:szCs w:val="20"/>
          <w:lang w:val="en-US" w:bidi="en-US"/>
        </w:rPr>
      </w:pPr>
    </w:p>
    <w:p w14:paraId="455A88D7" w14:textId="6FAF9C2E" w:rsidR="008D12FE" w:rsidRPr="008D12FE" w:rsidRDefault="008D12FE" w:rsidP="008D12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Times New Roman"/>
          <w:b/>
          <w:sz w:val="20"/>
          <w:szCs w:val="20"/>
          <w:lang w:val="en-US" w:bidi="en-US"/>
        </w:rPr>
      </w:pP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Prethodna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suglasnost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na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visinu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naknade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za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korištenje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="00D41FFC">
        <w:rPr>
          <w:rFonts w:ascii="Verdana" w:eastAsia="Calibri" w:hAnsi="Verdana" w:cs="Times New Roman"/>
          <w:b/>
          <w:sz w:val="20"/>
          <w:szCs w:val="20"/>
          <w:lang w:val="en-US" w:bidi="en-US"/>
        </w:rPr>
        <w:t>i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rezervaciju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grobnog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mjesta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na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Katoličkom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groblju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Slunj I – Polje F </w:t>
      </w:r>
      <w:proofErr w:type="spellStart"/>
      <w:r w:rsidR="00D41FFC">
        <w:rPr>
          <w:rFonts w:ascii="Verdana" w:eastAsia="Calibri" w:hAnsi="Verdana" w:cs="Times New Roman"/>
          <w:b/>
          <w:sz w:val="20"/>
          <w:szCs w:val="20"/>
          <w:lang w:val="en-US" w:bidi="en-US"/>
        </w:rPr>
        <w:t>i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Katoličkom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groblju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Lađevac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– Polje B </w:t>
      </w:r>
      <w:proofErr w:type="spellStart"/>
      <w:r w:rsidR="00D41FFC">
        <w:rPr>
          <w:rFonts w:ascii="Verdana" w:eastAsia="Calibri" w:hAnsi="Verdana" w:cs="Times New Roman"/>
          <w:b/>
          <w:sz w:val="20"/>
          <w:szCs w:val="20"/>
          <w:lang w:val="en-US" w:bidi="en-US"/>
        </w:rPr>
        <w:t>i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C </w:t>
      </w:r>
    </w:p>
    <w:p w14:paraId="3D407539" w14:textId="100E7756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bCs/>
          <w:sz w:val="20"/>
          <w:szCs w:val="20"/>
          <w:lang w:val="en-US" w:bidi="en-US"/>
        </w:rPr>
      </w:pP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Prethodnu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suglasnost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na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visinu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naknade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za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korištenje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I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rezervaciju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grobnog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mjesta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na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Katoličkom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groblju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Slunj I – Polje F </w:t>
      </w:r>
      <w:proofErr w:type="spellStart"/>
      <w:r w:rsidR="00D41FFC">
        <w:rPr>
          <w:rFonts w:ascii="Verdana" w:eastAsia="Calibri" w:hAnsi="Verdana" w:cs="Times New Roman"/>
          <w:bCs/>
          <w:sz w:val="20"/>
          <w:szCs w:val="20"/>
          <w:lang w:val="en-US" w:bidi="en-US"/>
        </w:rPr>
        <w:t>i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Katoličkom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groblju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Lađevac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– Polje B </w:t>
      </w:r>
      <w:proofErr w:type="spellStart"/>
      <w:r w:rsidR="00D41FFC">
        <w:rPr>
          <w:rFonts w:ascii="Verdana" w:eastAsia="Calibri" w:hAnsi="Verdana" w:cs="Times New Roman"/>
          <w:bCs/>
          <w:sz w:val="20"/>
          <w:szCs w:val="20"/>
          <w:lang w:val="en-US" w:bidi="en-US"/>
        </w:rPr>
        <w:t>i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C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vijećnici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su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dobili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uz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poziv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. </w:t>
      </w:r>
    </w:p>
    <w:p w14:paraId="6CDDF2BB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Rasprava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nije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vođena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pa je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predsjednik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dao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Prethodnu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suglasnost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na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usvajanje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.</w:t>
      </w:r>
    </w:p>
    <w:p w14:paraId="19B5E6C6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lastRenderedPageBreak/>
        <w:t>Glasalo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je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svih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11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vijećnika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predsjednik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konstatira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da je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Gradsko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vijeće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10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glasova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“ZA”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1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glasom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“SUZDRŽAN”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donijelo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Prethodnu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suglasnost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na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visinu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naknade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za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korištenje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I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rezervaciju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grobnog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mjesta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na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Katoličkom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groblju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Slunj I – Polje F I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Katoličkom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groblju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Lađevac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– Polje B I C</w:t>
      </w:r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.</w:t>
      </w:r>
    </w:p>
    <w:p w14:paraId="7262F0B3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</w:p>
    <w:p w14:paraId="58B8FAC3" w14:textId="77777777" w:rsid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  <w:lang w:val="en-US" w:bidi="en-US"/>
        </w:rPr>
      </w:pPr>
    </w:p>
    <w:p w14:paraId="4B78EEDE" w14:textId="77777777" w:rsidR="008D12FE" w:rsidRPr="008D12FE" w:rsidRDefault="008D12FE" w:rsidP="008D12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Times New Roman"/>
          <w:b/>
          <w:sz w:val="20"/>
          <w:szCs w:val="20"/>
          <w:lang w:val="en-US" w:bidi="en-US"/>
        </w:rPr>
      </w:pP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Odluka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o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izmjenama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i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dopunama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Odluke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o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raspodjeli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sredstava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za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redovito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godišnje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financiranje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političkih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stranaka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zastupljenih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u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Gradskom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vijeću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u 2025.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godini</w:t>
      </w:r>
      <w:proofErr w:type="spellEnd"/>
    </w:p>
    <w:p w14:paraId="7970A74B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bCs/>
          <w:sz w:val="20"/>
          <w:szCs w:val="20"/>
          <w:lang w:val="en-US" w:bidi="en-US"/>
        </w:rPr>
      </w:pP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Odluku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o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izmjenama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i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dopunama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Odluke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o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raspodjeli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sredstava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za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redovito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godišnje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financiranje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političkih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stranaka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zastupljenih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u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Gradskom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vijeću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u 2025.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godini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. </w:t>
      </w:r>
    </w:p>
    <w:p w14:paraId="71CED09E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Rasprava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nije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vođena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pa je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predsjednik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dao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Odluku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na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usvajanje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.</w:t>
      </w:r>
    </w:p>
    <w:p w14:paraId="26263EA7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bCs/>
          <w:sz w:val="20"/>
          <w:szCs w:val="20"/>
          <w:lang w:val="en-US" w:bidi="en-US"/>
        </w:rPr>
      </w:pP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Glasalo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je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svih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11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vijećnika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predsjednik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konstatira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da je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Gradsko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vijeće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10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glasova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“ZA”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1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glasom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“PROTIV”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donijelo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OdlukU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o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izmjenama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i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dopunama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Odluke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o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raspodjeli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sredstava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za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redovito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godišnje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financiranje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političkih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stranaka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zastupljenih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u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Gradskom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vijeću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u 2025.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godini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.</w:t>
      </w:r>
    </w:p>
    <w:p w14:paraId="243E4CE2" w14:textId="77777777" w:rsid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  <w:lang w:val="en-US" w:bidi="en-US"/>
        </w:rPr>
      </w:pPr>
    </w:p>
    <w:p w14:paraId="05773200" w14:textId="77777777" w:rsidR="00DE4D1D" w:rsidRPr="008D12FE" w:rsidRDefault="00DE4D1D" w:rsidP="008D12FE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  <w:lang w:val="en-US" w:bidi="en-US"/>
        </w:rPr>
      </w:pPr>
    </w:p>
    <w:p w14:paraId="05184722" w14:textId="77777777" w:rsidR="008D12FE" w:rsidRPr="008D12FE" w:rsidRDefault="008D12FE" w:rsidP="008D12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Times New Roman"/>
          <w:b/>
          <w:sz w:val="20"/>
          <w:szCs w:val="20"/>
          <w:lang w:val="en-US" w:bidi="en-US"/>
        </w:rPr>
      </w:pP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Odluka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o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izmjenama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Odluke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o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načinu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utvrđivanja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plaća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za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radnike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u </w:t>
      </w:r>
    </w:p>
    <w:p w14:paraId="0F6D8C57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ustanovama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i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udrugama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koje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se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financiraju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iz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proračuna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Grada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Slunja</w:t>
      </w:r>
      <w:proofErr w:type="spellEnd"/>
    </w:p>
    <w:p w14:paraId="78ADA6CA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Odluku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o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izmjenama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Odluke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o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načinu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utvrđivanja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plaća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za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radnike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u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ustanovama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udrugama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koje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se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financiraju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iz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proračuna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Grada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Slunja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vijećnici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su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dobili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uz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poziv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. </w:t>
      </w:r>
    </w:p>
    <w:p w14:paraId="38E494A3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Rasprava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nije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vođena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pa je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predsjednik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dao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Odluku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na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usvajanje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.</w:t>
      </w:r>
    </w:p>
    <w:p w14:paraId="3426F16E" w14:textId="1604D564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Glasalo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je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svih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11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vijećnika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predsjednik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konstatira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da je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Gradsko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vijeće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10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glasova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“ZA”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1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glasom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“SUZDRŽAN”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usvojilo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Odluku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o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izmjenama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Odluke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o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načinu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utvrđivanja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plaća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za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radnike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u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ustanovama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udrugama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koje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se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financiraju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iz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proračuna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Grada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Slunja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.</w:t>
      </w:r>
    </w:p>
    <w:p w14:paraId="5508D5FC" w14:textId="77777777" w:rsidR="008D12FE" w:rsidRDefault="008D12FE" w:rsidP="008D12FE">
      <w:pPr>
        <w:spacing w:after="0" w:line="240" w:lineRule="auto"/>
        <w:ind w:firstLine="708"/>
        <w:jc w:val="both"/>
        <w:rPr>
          <w:rFonts w:ascii="Verdana" w:eastAsia="Calibri" w:hAnsi="Verdana" w:cs="Times New Roman"/>
          <w:b/>
          <w:sz w:val="20"/>
          <w:szCs w:val="20"/>
          <w:lang w:val="en-US" w:bidi="en-US"/>
        </w:rPr>
      </w:pPr>
    </w:p>
    <w:p w14:paraId="6B4CB1CA" w14:textId="77777777" w:rsidR="00DE4D1D" w:rsidRPr="008D12FE" w:rsidRDefault="00DE4D1D" w:rsidP="008D12FE">
      <w:pPr>
        <w:spacing w:after="0" w:line="240" w:lineRule="auto"/>
        <w:ind w:firstLine="708"/>
        <w:jc w:val="both"/>
        <w:rPr>
          <w:rFonts w:ascii="Verdana" w:eastAsia="Calibri" w:hAnsi="Verdana" w:cs="Times New Roman"/>
          <w:b/>
          <w:sz w:val="20"/>
          <w:szCs w:val="20"/>
          <w:lang w:val="en-US" w:bidi="en-US"/>
        </w:rPr>
      </w:pPr>
    </w:p>
    <w:p w14:paraId="4F061A42" w14:textId="77777777" w:rsidR="008D12FE" w:rsidRPr="008D12FE" w:rsidRDefault="008D12FE" w:rsidP="008D12FE">
      <w:pPr>
        <w:spacing w:after="0" w:line="240" w:lineRule="auto"/>
        <w:ind w:left="720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17.Odluka o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dodjeli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javnih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priznanja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Grada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Slunja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u 2025.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godini</w:t>
      </w:r>
      <w:proofErr w:type="spellEnd"/>
    </w:p>
    <w:p w14:paraId="382A3D87" w14:textId="3EC88644" w:rsidR="008D12FE" w:rsidRDefault="008D12FE" w:rsidP="004E7145">
      <w:pPr>
        <w:pStyle w:val="Bezproreda"/>
        <w:jc w:val="both"/>
        <w:rPr>
          <w:rFonts w:ascii="Verdana" w:hAnsi="Verdana"/>
          <w:sz w:val="20"/>
          <w:szCs w:val="20"/>
        </w:rPr>
      </w:pPr>
      <w:proofErr w:type="spellStart"/>
      <w:r w:rsidRPr="00516B6E">
        <w:rPr>
          <w:rFonts w:ascii="Verdana" w:hAnsi="Verdana"/>
          <w:bCs/>
          <w:sz w:val="20"/>
          <w:szCs w:val="20"/>
        </w:rPr>
        <w:t>Odluka</w:t>
      </w:r>
      <w:proofErr w:type="spellEnd"/>
      <w:r w:rsidRPr="00516B6E">
        <w:rPr>
          <w:rFonts w:ascii="Verdana" w:hAnsi="Verdana"/>
          <w:bCs/>
          <w:sz w:val="20"/>
          <w:szCs w:val="20"/>
        </w:rPr>
        <w:t xml:space="preserve"> o </w:t>
      </w:r>
      <w:proofErr w:type="spellStart"/>
      <w:r w:rsidRPr="00516B6E">
        <w:rPr>
          <w:rFonts w:ascii="Verdana" w:hAnsi="Verdana"/>
          <w:bCs/>
          <w:sz w:val="20"/>
          <w:szCs w:val="20"/>
        </w:rPr>
        <w:t>dodjeli</w:t>
      </w:r>
      <w:proofErr w:type="spellEnd"/>
      <w:r w:rsidRPr="00516B6E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516B6E">
        <w:rPr>
          <w:rFonts w:ascii="Verdana" w:hAnsi="Verdana"/>
          <w:bCs/>
          <w:sz w:val="20"/>
          <w:szCs w:val="20"/>
        </w:rPr>
        <w:t>javnih</w:t>
      </w:r>
      <w:proofErr w:type="spellEnd"/>
      <w:r w:rsidRPr="00516B6E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516B6E">
        <w:rPr>
          <w:rFonts w:ascii="Verdana" w:hAnsi="Verdana"/>
          <w:bCs/>
          <w:sz w:val="20"/>
          <w:szCs w:val="20"/>
        </w:rPr>
        <w:t>priznanja</w:t>
      </w:r>
      <w:proofErr w:type="spellEnd"/>
      <w:r w:rsidRPr="00516B6E">
        <w:rPr>
          <w:rFonts w:ascii="Verdana" w:hAnsi="Verdana"/>
          <w:bCs/>
          <w:sz w:val="20"/>
          <w:szCs w:val="20"/>
        </w:rPr>
        <w:t xml:space="preserve"> Grada </w:t>
      </w:r>
      <w:proofErr w:type="spellStart"/>
      <w:r w:rsidRPr="00516B6E">
        <w:rPr>
          <w:rFonts w:ascii="Verdana" w:hAnsi="Verdana"/>
          <w:bCs/>
          <w:sz w:val="20"/>
          <w:szCs w:val="20"/>
        </w:rPr>
        <w:t>Slunja</w:t>
      </w:r>
      <w:proofErr w:type="spellEnd"/>
      <w:r w:rsidRPr="00516B6E">
        <w:rPr>
          <w:rFonts w:ascii="Verdana" w:hAnsi="Verdana"/>
          <w:bCs/>
          <w:sz w:val="20"/>
          <w:szCs w:val="20"/>
        </w:rPr>
        <w:t xml:space="preserve"> u 2025. </w:t>
      </w:r>
      <w:proofErr w:type="spellStart"/>
      <w:r w:rsidRPr="00516B6E">
        <w:rPr>
          <w:rFonts w:ascii="Verdana" w:hAnsi="Verdana"/>
          <w:bCs/>
          <w:sz w:val="20"/>
          <w:szCs w:val="20"/>
        </w:rPr>
        <w:t>godini</w:t>
      </w:r>
      <w:proofErr w:type="spellEnd"/>
      <w:r w:rsidRPr="00516B6E">
        <w:rPr>
          <w:rFonts w:ascii="Verdana" w:hAnsi="Verdana"/>
          <w:sz w:val="20"/>
          <w:szCs w:val="20"/>
        </w:rPr>
        <w:t xml:space="preserve"> </w:t>
      </w:r>
      <w:proofErr w:type="spellStart"/>
      <w:r w:rsidRPr="00516B6E">
        <w:rPr>
          <w:rFonts w:ascii="Verdana" w:hAnsi="Verdana"/>
          <w:sz w:val="20"/>
          <w:szCs w:val="20"/>
        </w:rPr>
        <w:t>vijećnici</w:t>
      </w:r>
      <w:proofErr w:type="spellEnd"/>
      <w:r w:rsidRPr="00516B6E">
        <w:rPr>
          <w:rFonts w:ascii="Verdana" w:hAnsi="Verdana"/>
          <w:sz w:val="20"/>
          <w:szCs w:val="20"/>
        </w:rPr>
        <w:t xml:space="preserve"> </w:t>
      </w:r>
      <w:proofErr w:type="spellStart"/>
      <w:r w:rsidRPr="00516B6E">
        <w:rPr>
          <w:rFonts w:ascii="Verdana" w:hAnsi="Verdana"/>
          <w:sz w:val="20"/>
          <w:szCs w:val="20"/>
        </w:rPr>
        <w:t>su</w:t>
      </w:r>
      <w:proofErr w:type="spellEnd"/>
      <w:r w:rsidRPr="00516B6E">
        <w:rPr>
          <w:rFonts w:ascii="Verdana" w:hAnsi="Verdana"/>
          <w:sz w:val="20"/>
          <w:szCs w:val="20"/>
        </w:rPr>
        <w:t xml:space="preserve"> </w:t>
      </w:r>
      <w:proofErr w:type="spellStart"/>
      <w:r w:rsidRPr="00516B6E">
        <w:rPr>
          <w:rFonts w:ascii="Verdana" w:hAnsi="Verdana"/>
          <w:sz w:val="20"/>
          <w:szCs w:val="20"/>
        </w:rPr>
        <w:t>dobili</w:t>
      </w:r>
      <w:proofErr w:type="spellEnd"/>
      <w:r w:rsidRPr="00516B6E">
        <w:rPr>
          <w:rFonts w:ascii="Verdana" w:hAnsi="Verdana"/>
          <w:sz w:val="20"/>
          <w:szCs w:val="20"/>
        </w:rPr>
        <w:t xml:space="preserve"> </w:t>
      </w:r>
      <w:proofErr w:type="spellStart"/>
      <w:r w:rsidR="00D41FFC" w:rsidRPr="00516B6E">
        <w:rPr>
          <w:rFonts w:ascii="Verdana" w:hAnsi="Verdana"/>
          <w:sz w:val="20"/>
          <w:szCs w:val="20"/>
        </w:rPr>
        <w:t>na</w:t>
      </w:r>
      <w:proofErr w:type="spellEnd"/>
      <w:r w:rsidR="00D41FFC" w:rsidRPr="00516B6E">
        <w:rPr>
          <w:rFonts w:ascii="Verdana" w:hAnsi="Verdana"/>
          <w:sz w:val="20"/>
          <w:szCs w:val="20"/>
        </w:rPr>
        <w:t xml:space="preserve"> </w:t>
      </w:r>
      <w:proofErr w:type="spellStart"/>
      <w:r w:rsidR="00D41FFC" w:rsidRPr="00516B6E">
        <w:rPr>
          <w:rFonts w:ascii="Verdana" w:hAnsi="Verdana"/>
          <w:sz w:val="20"/>
          <w:szCs w:val="20"/>
        </w:rPr>
        <w:t>početku</w:t>
      </w:r>
      <w:proofErr w:type="spellEnd"/>
      <w:r w:rsidR="00D41FFC" w:rsidRPr="00516B6E">
        <w:rPr>
          <w:rFonts w:ascii="Verdana" w:hAnsi="Verdana"/>
          <w:sz w:val="20"/>
          <w:szCs w:val="20"/>
        </w:rPr>
        <w:t xml:space="preserve"> </w:t>
      </w:r>
      <w:proofErr w:type="spellStart"/>
      <w:r w:rsidR="00D41FFC" w:rsidRPr="00516B6E">
        <w:rPr>
          <w:rFonts w:ascii="Verdana" w:hAnsi="Verdana"/>
          <w:sz w:val="20"/>
          <w:szCs w:val="20"/>
        </w:rPr>
        <w:t>sjednice</w:t>
      </w:r>
      <w:proofErr w:type="spellEnd"/>
      <w:r w:rsidRPr="00516B6E">
        <w:rPr>
          <w:rFonts w:ascii="Verdana" w:hAnsi="Verdana"/>
          <w:sz w:val="20"/>
          <w:szCs w:val="20"/>
        </w:rPr>
        <w:t xml:space="preserve">. </w:t>
      </w:r>
      <w:proofErr w:type="spellStart"/>
      <w:r w:rsidR="00D41FFC" w:rsidRPr="00516B6E">
        <w:rPr>
          <w:rFonts w:ascii="Verdana" w:hAnsi="Verdana"/>
          <w:sz w:val="20"/>
          <w:szCs w:val="20"/>
        </w:rPr>
        <w:t>Predsjednik</w:t>
      </w:r>
      <w:proofErr w:type="spellEnd"/>
      <w:r w:rsidR="00D41FFC" w:rsidRPr="00516B6E">
        <w:rPr>
          <w:rFonts w:ascii="Verdana" w:hAnsi="Verdana"/>
          <w:sz w:val="20"/>
          <w:szCs w:val="20"/>
        </w:rPr>
        <w:t xml:space="preserve"> je </w:t>
      </w:r>
      <w:proofErr w:type="spellStart"/>
      <w:r w:rsidR="00516B6E" w:rsidRPr="00516B6E">
        <w:rPr>
          <w:rFonts w:ascii="Verdana" w:hAnsi="Verdana"/>
          <w:sz w:val="20"/>
          <w:szCs w:val="20"/>
        </w:rPr>
        <w:t>i</w:t>
      </w:r>
      <w:proofErr w:type="spellEnd"/>
      <w:r w:rsidR="00D41FFC" w:rsidRPr="00516B6E">
        <w:rPr>
          <w:rFonts w:ascii="Verdana" w:hAnsi="Verdana"/>
          <w:sz w:val="20"/>
          <w:szCs w:val="20"/>
        </w:rPr>
        <w:t xml:space="preserve"> </w:t>
      </w:r>
      <w:proofErr w:type="spellStart"/>
      <w:r w:rsidR="00D41FFC" w:rsidRPr="00516B6E">
        <w:rPr>
          <w:rFonts w:ascii="Verdana" w:hAnsi="Verdana"/>
          <w:sz w:val="20"/>
          <w:szCs w:val="20"/>
        </w:rPr>
        <w:t>pročitao</w:t>
      </w:r>
      <w:proofErr w:type="spellEnd"/>
      <w:r w:rsidR="00D41FFC" w:rsidRPr="00516B6E">
        <w:rPr>
          <w:rFonts w:ascii="Verdana" w:hAnsi="Verdana"/>
          <w:sz w:val="20"/>
          <w:szCs w:val="20"/>
        </w:rPr>
        <w:t xml:space="preserve"> </w:t>
      </w:r>
      <w:proofErr w:type="spellStart"/>
      <w:r w:rsidR="00516B6E" w:rsidRPr="00516B6E">
        <w:rPr>
          <w:rFonts w:ascii="Verdana" w:hAnsi="Verdana"/>
          <w:sz w:val="20"/>
          <w:szCs w:val="20"/>
        </w:rPr>
        <w:t>prijedlog</w:t>
      </w:r>
      <w:proofErr w:type="spellEnd"/>
      <w:r w:rsidR="00516B6E" w:rsidRPr="00516B6E">
        <w:rPr>
          <w:rFonts w:ascii="Verdana" w:hAnsi="Verdana"/>
          <w:sz w:val="20"/>
          <w:szCs w:val="20"/>
        </w:rPr>
        <w:t xml:space="preserve"> </w:t>
      </w:r>
      <w:proofErr w:type="spellStart"/>
      <w:r w:rsidR="00516B6E" w:rsidRPr="00516B6E">
        <w:rPr>
          <w:rFonts w:ascii="Verdana" w:hAnsi="Verdana"/>
          <w:sz w:val="20"/>
          <w:szCs w:val="20"/>
        </w:rPr>
        <w:t>Povjerenstva</w:t>
      </w:r>
      <w:proofErr w:type="spellEnd"/>
      <w:r w:rsidR="00516B6E" w:rsidRPr="00516B6E">
        <w:rPr>
          <w:rFonts w:ascii="Verdana" w:hAnsi="Verdana"/>
          <w:sz w:val="20"/>
          <w:szCs w:val="20"/>
        </w:rPr>
        <w:t xml:space="preserve"> o </w:t>
      </w:r>
      <w:proofErr w:type="spellStart"/>
      <w:r w:rsidR="00516B6E" w:rsidRPr="00516B6E">
        <w:rPr>
          <w:rFonts w:ascii="Verdana" w:hAnsi="Verdana"/>
          <w:sz w:val="20"/>
          <w:szCs w:val="20"/>
        </w:rPr>
        <w:t>dodjeli</w:t>
      </w:r>
      <w:proofErr w:type="spellEnd"/>
      <w:r w:rsidR="00516B6E" w:rsidRPr="00516B6E">
        <w:rPr>
          <w:rFonts w:ascii="Verdana" w:hAnsi="Verdana"/>
          <w:sz w:val="20"/>
          <w:szCs w:val="20"/>
        </w:rPr>
        <w:t xml:space="preserve"> </w:t>
      </w:r>
      <w:proofErr w:type="spellStart"/>
      <w:r w:rsidR="00516B6E" w:rsidRPr="00516B6E">
        <w:rPr>
          <w:rFonts w:ascii="Verdana" w:hAnsi="Verdana"/>
          <w:sz w:val="20"/>
          <w:szCs w:val="20"/>
        </w:rPr>
        <w:t>javnih</w:t>
      </w:r>
      <w:proofErr w:type="spellEnd"/>
      <w:r w:rsidR="00516B6E" w:rsidRPr="00516B6E">
        <w:rPr>
          <w:rFonts w:ascii="Verdana" w:hAnsi="Verdana"/>
          <w:sz w:val="20"/>
          <w:szCs w:val="20"/>
        </w:rPr>
        <w:t xml:space="preserve"> </w:t>
      </w:r>
      <w:proofErr w:type="spellStart"/>
      <w:r w:rsidR="00516B6E" w:rsidRPr="00516B6E">
        <w:rPr>
          <w:rFonts w:ascii="Verdana" w:hAnsi="Verdana"/>
          <w:sz w:val="20"/>
          <w:szCs w:val="20"/>
        </w:rPr>
        <w:t>priznanja</w:t>
      </w:r>
      <w:proofErr w:type="spellEnd"/>
      <w:r w:rsidR="00516B6E" w:rsidRPr="00516B6E">
        <w:rPr>
          <w:rFonts w:ascii="Verdana" w:hAnsi="Verdana"/>
          <w:sz w:val="20"/>
          <w:szCs w:val="20"/>
        </w:rPr>
        <w:t xml:space="preserve">, u </w:t>
      </w:r>
      <w:proofErr w:type="spellStart"/>
      <w:r w:rsidR="00516B6E" w:rsidRPr="00516B6E">
        <w:rPr>
          <w:rFonts w:ascii="Verdana" w:hAnsi="Verdana"/>
          <w:sz w:val="20"/>
          <w:szCs w:val="20"/>
        </w:rPr>
        <w:t>kojem</w:t>
      </w:r>
      <w:proofErr w:type="spellEnd"/>
      <w:r w:rsidR="00516B6E" w:rsidRPr="00516B6E">
        <w:rPr>
          <w:rFonts w:ascii="Verdana" w:hAnsi="Verdana"/>
          <w:sz w:val="20"/>
          <w:szCs w:val="20"/>
        </w:rPr>
        <w:t xml:space="preserve"> se </w:t>
      </w:r>
      <w:proofErr w:type="spellStart"/>
      <w:r w:rsidR="00516B6E" w:rsidRPr="00516B6E">
        <w:rPr>
          <w:rFonts w:ascii="Verdana" w:hAnsi="Verdana"/>
          <w:sz w:val="20"/>
          <w:szCs w:val="20"/>
        </w:rPr>
        <w:t>predlaže</w:t>
      </w:r>
      <w:proofErr w:type="spellEnd"/>
      <w:r w:rsidR="00516B6E" w:rsidRPr="00516B6E">
        <w:rPr>
          <w:rFonts w:ascii="Verdana" w:hAnsi="Verdana"/>
          <w:sz w:val="20"/>
          <w:szCs w:val="20"/>
        </w:rPr>
        <w:t xml:space="preserve"> </w:t>
      </w:r>
      <w:proofErr w:type="spellStart"/>
      <w:r w:rsidR="00516B6E" w:rsidRPr="00516B6E">
        <w:rPr>
          <w:rFonts w:ascii="Verdana" w:hAnsi="Verdana"/>
          <w:sz w:val="20"/>
          <w:szCs w:val="20"/>
        </w:rPr>
        <w:t>Gradskom</w:t>
      </w:r>
      <w:proofErr w:type="spellEnd"/>
      <w:r w:rsidR="00516B6E" w:rsidRPr="00516B6E">
        <w:rPr>
          <w:rFonts w:ascii="Verdana" w:hAnsi="Verdana"/>
          <w:sz w:val="20"/>
          <w:szCs w:val="20"/>
        </w:rPr>
        <w:t xml:space="preserve"> </w:t>
      </w:r>
      <w:proofErr w:type="spellStart"/>
      <w:r w:rsidR="00516B6E" w:rsidRPr="00516B6E">
        <w:rPr>
          <w:rFonts w:ascii="Verdana" w:hAnsi="Verdana"/>
          <w:sz w:val="20"/>
          <w:szCs w:val="20"/>
        </w:rPr>
        <w:t>vijeću</w:t>
      </w:r>
      <w:proofErr w:type="spellEnd"/>
      <w:r w:rsidR="00516B6E" w:rsidRPr="00516B6E">
        <w:rPr>
          <w:rFonts w:ascii="Verdana" w:hAnsi="Verdana"/>
          <w:sz w:val="20"/>
          <w:szCs w:val="20"/>
        </w:rPr>
        <w:t xml:space="preserve"> Grada </w:t>
      </w:r>
      <w:proofErr w:type="spellStart"/>
      <w:r w:rsidR="00516B6E" w:rsidRPr="00516B6E">
        <w:rPr>
          <w:rFonts w:ascii="Verdana" w:hAnsi="Verdana"/>
          <w:sz w:val="20"/>
          <w:szCs w:val="20"/>
        </w:rPr>
        <w:t>Slunja</w:t>
      </w:r>
      <w:proofErr w:type="spellEnd"/>
      <w:r w:rsidR="00516B6E" w:rsidRPr="00516B6E">
        <w:rPr>
          <w:rFonts w:ascii="Verdana" w:hAnsi="Verdana"/>
          <w:sz w:val="20"/>
          <w:szCs w:val="20"/>
        </w:rPr>
        <w:t xml:space="preserve"> da </w:t>
      </w:r>
      <w:proofErr w:type="spellStart"/>
      <w:r w:rsidR="00516B6E">
        <w:rPr>
          <w:rFonts w:ascii="Verdana" w:hAnsi="Verdana"/>
          <w:sz w:val="20"/>
          <w:szCs w:val="20"/>
        </w:rPr>
        <w:t>usvoji</w:t>
      </w:r>
      <w:proofErr w:type="spellEnd"/>
      <w:r w:rsidR="00516B6E">
        <w:rPr>
          <w:rFonts w:ascii="Verdana" w:hAnsi="Verdana"/>
          <w:sz w:val="20"/>
          <w:szCs w:val="20"/>
        </w:rPr>
        <w:t xml:space="preserve"> </w:t>
      </w:r>
      <w:proofErr w:type="spellStart"/>
      <w:r w:rsidR="00516B6E">
        <w:rPr>
          <w:rFonts w:ascii="Verdana" w:hAnsi="Verdana"/>
          <w:sz w:val="20"/>
          <w:szCs w:val="20"/>
        </w:rPr>
        <w:t>Odluku</w:t>
      </w:r>
      <w:proofErr w:type="spellEnd"/>
      <w:r w:rsidR="00516B6E">
        <w:rPr>
          <w:rFonts w:ascii="Verdana" w:hAnsi="Verdana"/>
          <w:sz w:val="20"/>
          <w:szCs w:val="20"/>
        </w:rPr>
        <w:t xml:space="preserve"> o </w:t>
      </w:r>
      <w:proofErr w:type="spellStart"/>
      <w:r w:rsidR="00516B6E">
        <w:rPr>
          <w:rFonts w:ascii="Verdana" w:hAnsi="Verdana"/>
          <w:sz w:val="20"/>
          <w:szCs w:val="20"/>
        </w:rPr>
        <w:t>dodjeli</w:t>
      </w:r>
      <w:proofErr w:type="spellEnd"/>
      <w:r w:rsidR="00516B6E">
        <w:rPr>
          <w:rFonts w:ascii="Verdana" w:hAnsi="Verdana"/>
          <w:sz w:val="20"/>
          <w:szCs w:val="20"/>
        </w:rPr>
        <w:t xml:space="preserve"> </w:t>
      </w:r>
      <w:proofErr w:type="spellStart"/>
      <w:r w:rsidR="00516B6E">
        <w:rPr>
          <w:rFonts w:ascii="Verdana" w:hAnsi="Verdana"/>
          <w:sz w:val="20"/>
          <w:szCs w:val="20"/>
        </w:rPr>
        <w:t>javnih</w:t>
      </w:r>
      <w:proofErr w:type="spellEnd"/>
      <w:r w:rsidR="00516B6E">
        <w:rPr>
          <w:rFonts w:ascii="Verdana" w:hAnsi="Verdana"/>
          <w:sz w:val="20"/>
          <w:szCs w:val="20"/>
        </w:rPr>
        <w:t xml:space="preserve"> </w:t>
      </w:r>
      <w:proofErr w:type="spellStart"/>
      <w:r w:rsidR="00516B6E">
        <w:rPr>
          <w:rFonts w:ascii="Verdana" w:hAnsi="Verdana"/>
          <w:sz w:val="20"/>
          <w:szCs w:val="20"/>
        </w:rPr>
        <w:t>priznanja</w:t>
      </w:r>
      <w:proofErr w:type="spellEnd"/>
      <w:r w:rsidR="00516B6E">
        <w:rPr>
          <w:rFonts w:ascii="Verdana" w:hAnsi="Verdana"/>
          <w:sz w:val="20"/>
          <w:szCs w:val="20"/>
        </w:rPr>
        <w:t xml:space="preserve"> Grada </w:t>
      </w:r>
      <w:proofErr w:type="spellStart"/>
      <w:r w:rsidR="00516B6E">
        <w:rPr>
          <w:rFonts w:ascii="Verdana" w:hAnsi="Verdana"/>
          <w:sz w:val="20"/>
          <w:szCs w:val="20"/>
        </w:rPr>
        <w:t>Slunja</w:t>
      </w:r>
      <w:proofErr w:type="spellEnd"/>
      <w:r w:rsidR="00516B6E">
        <w:rPr>
          <w:rFonts w:ascii="Verdana" w:hAnsi="Verdana"/>
          <w:sz w:val="20"/>
          <w:szCs w:val="20"/>
        </w:rPr>
        <w:t xml:space="preserve"> u 2025. </w:t>
      </w:r>
      <w:proofErr w:type="spellStart"/>
      <w:r w:rsidR="00516B6E">
        <w:rPr>
          <w:rFonts w:ascii="Verdana" w:hAnsi="Verdana"/>
          <w:sz w:val="20"/>
          <w:szCs w:val="20"/>
        </w:rPr>
        <w:t>godini</w:t>
      </w:r>
      <w:proofErr w:type="spellEnd"/>
      <w:r w:rsidR="00516B6E">
        <w:rPr>
          <w:rFonts w:ascii="Verdana" w:hAnsi="Verdana"/>
          <w:sz w:val="20"/>
          <w:szCs w:val="20"/>
        </w:rPr>
        <w:t>:</w:t>
      </w:r>
    </w:p>
    <w:p w14:paraId="5700D379" w14:textId="672F5CE0" w:rsidR="00F15940" w:rsidRPr="00F15940" w:rsidRDefault="00F15940" w:rsidP="00F15940">
      <w:pPr>
        <w:pStyle w:val="Bezproreda"/>
        <w:jc w:val="center"/>
        <w:rPr>
          <w:rFonts w:ascii="Verdana" w:hAnsi="Verdana"/>
          <w:b/>
          <w:bCs/>
          <w:sz w:val="20"/>
          <w:szCs w:val="20"/>
        </w:rPr>
      </w:pPr>
      <w:r w:rsidRPr="00F15940">
        <w:rPr>
          <w:rFonts w:ascii="Verdana" w:hAnsi="Verdana"/>
          <w:b/>
          <w:bCs/>
          <w:sz w:val="20"/>
          <w:szCs w:val="20"/>
        </w:rPr>
        <w:t>I.</w:t>
      </w:r>
    </w:p>
    <w:p w14:paraId="307CF89D" w14:textId="2DD3A643" w:rsidR="00516B6E" w:rsidRPr="00516B6E" w:rsidRDefault="00516B6E" w:rsidP="00516B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</w:pPr>
      <w:r w:rsidRPr="00516B6E">
        <w:rPr>
          <w:rFonts w:ascii="Verdana" w:eastAsia="Times New Roman" w:hAnsi="Verdana" w:cs="Times New Roman"/>
          <w:bCs/>
          <w:kern w:val="0"/>
          <w:sz w:val="20"/>
          <w:szCs w:val="20"/>
          <w14:ligatures w14:val="none"/>
        </w:rPr>
        <w:t xml:space="preserve">1) Gosp. MIJI MOČILCU dodjeljuje se javno priznanje za životno djelo za izniman, sveobuhvatan i dugogodišnji profesionalni, volonterski, vojni i društveni angažman i doprinos razvoju vatrogastva, civilne zaštite, gospodarstva, javne infrastrukture, opstojnosti i razvoju civilnih udruga na području Grada Slunja.   </w:t>
      </w:r>
    </w:p>
    <w:p w14:paraId="455A68D7" w14:textId="77777777" w:rsidR="00516B6E" w:rsidRPr="00516B6E" w:rsidRDefault="00516B6E" w:rsidP="00516B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</w:pPr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2) Uz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povelju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dobitniku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javnog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priznanja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dodjeljuje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se </w:t>
      </w:r>
      <w:proofErr w:type="spellStart"/>
      <w:proofErr w:type="gram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plaketa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 u</w:t>
      </w:r>
      <w:proofErr w:type="gram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obliku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pozlaćenog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kamenog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odljeva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grba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Grada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Slunja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dim.18x21cm u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kutiji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tamnoplave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boje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).</w:t>
      </w:r>
    </w:p>
    <w:p w14:paraId="3874D6B9" w14:textId="77777777" w:rsidR="00516B6E" w:rsidRPr="00516B6E" w:rsidRDefault="00516B6E" w:rsidP="00516B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Cs/>
          <w:kern w:val="0"/>
          <w:sz w:val="20"/>
          <w:szCs w:val="20"/>
          <w14:ligatures w14:val="none"/>
        </w:rPr>
      </w:pPr>
    </w:p>
    <w:p w14:paraId="755E5025" w14:textId="77777777" w:rsidR="00516B6E" w:rsidRPr="00516B6E" w:rsidRDefault="00516B6E" w:rsidP="00516B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kern w:val="0"/>
          <w:sz w:val="20"/>
          <w:szCs w:val="20"/>
          <w14:ligatures w14:val="none"/>
        </w:rPr>
      </w:pPr>
      <w:r w:rsidRPr="00516B6E">
        <w:rPr>
          <w:rFonts w:ascii="Verdana" w:eastAsia="Times New Roman" w:hAnsi="Verdana" w:cs="Times New Roman"/>
          <w:b/>
          <w:kern w:val="0"/>
          <w:sz w:val="20"/>
          <w:szCs w:val="20"/>
          <w14:ligatures w14:val="none"/>
        </w:rPr>
        <w:t>II.</w:t>
      </w:r>
    </w:p>
    <w:p w14:paraId="275F14C2" w14:textId="2F09E548" w:rsidR="00516B6E" w:rsidRPr="00516B6E" w:rsidRDefault="00516B6E" w:rsidP="00516B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516B6E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1) Povodom 30. obljetnice Vojno redarstvene operacije „Oluja“ tijekom koje je oslobođen Grad Slunj posebno se sjećamo i zahvaljujemo svim pripadnicima postrojbi koje su sudjelovale u oslobođenju Slunja, napose postrojbama koje su okupljale prognane stanovnike Slunja i slunjskog kraja. </w:t>
      </w:r>
    </w:p>
    <w:p w14:paraId="05AC2E26" w14:textId="77777777" w:rsidR="00516B6E" w:rsidRPr="00516B6E" w:rsidRDefault="00516B6E" w:rsidP="00516B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516B6E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2) Javno priznanje dodjeljuje se:</w:t>
      </w:r>
    </w:p>
    <w:p w14:paraId="0D274AA5" w14:textId="0258A98F" w:rsidR="00516B6E" w:rsidRPr="00516B6E" w:rsidRDefault="00516B6E" w:rsidP="00516B6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kern w:val="0"/>
          <w:sz w:val="20"/>
          <w:szCs w:val="20"/>
          <w:lang w:val="en-US"/>
          <w14:ligatures w14:val="none"/>
        </w:rPr>
      </w:pPr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14. DOMOBRANSKOJ PUKOVNIJI </w:t>
      </w:r>
      <w:proofErr w:type="gram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SLUNJ 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koja</w:t>
      </w:r>
      <w:proofErr w:type="spellEnd"/>
      <w:proofErr w:type="gram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je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tijekom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ratnih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godina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imala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ne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samo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obrambenu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već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iznimno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važnu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socijalnu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ulogu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okupljajući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i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dajući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snagu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i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vjeru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svim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prognanim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Slunjanima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da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će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osoboditi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svoj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kraj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i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vratiti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se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na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svoja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ognjišta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</w:p>
    <w:p w14:paraId="13BFF221" w14:textId="370E1875" w:rsidR="00516B6E" w:rsidRPr="00516B6E" w:rsidRDefault="00516B6E" w:rsidP="00F1594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kern w:val="0"/>
          <w:sz w:val="20"/>
          <w:szCs w:val="20"/>
          <w:lang w:val="en-US"/>
          <w14:ligatures w14:val="none"/>
        </w:rPr>
      </w:pPr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SPECIJALNOJ JEDINICI POLICIJE “GROM” POLICIJSKE UPRAVE KARLOVAČKE – Slunjski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dio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koja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je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tijekom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Domovinskog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rata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sudjelovala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u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svim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oslobodilačkim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operacijama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na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području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Republike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Hrvatske, a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tijekom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Vojno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redarstvene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operacije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“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Oluja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”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sudjelovala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je u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oslobađanju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slunjskog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područja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</w:p>
    <w:p w14:paraId="45B897B5" w14:textId="1E6D7771" w:rsidR="00516B6E" w:rsidRPr="00516B6E" w:rsidRDefault="00516B6E" w:rsidP="00516B6E">
      <w:pPr>
        <w:overflowPunct w:val="0"/>
        <w:autoSpaceDE w:val="0"/>
        <w:autoSpaceDN w:val="0"/>
        <w:adjustRightInd w:val="0"/>
        <w:spacing w:after="0" w:line="240" w:lineRule="auto"/>
        <w:ind w:left="60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</w:pPr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3) Uz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povelju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dodjeljuje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se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i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plaketa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u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obliku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pozlaćenog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kamenog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odljeva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grba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Grada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Slunja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dim.14x18cm u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kutiji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tamnoplave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boje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).</w:t>
      </w:r>
    </w:p>
    <w:p w14:paraId="14B28C49" w14:textId="77777777" w:rsidR="00516B6E" w:rsidRPr="00516B6E" w:rsidRDefault="00516B6E" w:rsidP="00F159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</w:pPr>
    </w:p>
    <w:p w14:paraId="20BC773B" w14:textId="77777777" w:rsidR="00516B6E" w:rsidRPr="00516B6E" w:rsidRDefault="00516B6E" w:rsidP="00516B6E">
      <w:pPr>
        <w:overflowPunct w:val="0"/>
        <w:autoSpaceDE w:val="0"/>
        <w:autoSpaceDN w:val="0"/>
        <w:adjustRightInd w:val="0"/>
        <w:spacing w:after="0" w:line="240" w:lineRule="auto"/>
        <w:ind w:left="60"/>
        <w:jc w:val="center"/>
        <w:textAlignment w:val="baseline"/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n-US"/>
          <w14:ligatures w14:val="none"/>
        </w:rPr>
      </w:pPr>
      <w:r w:rsidRPr="00516B6E">
        <w:rPr>
          <w:rFonts w:ascii="Verdana" w:eastAsia="Times New Roman" w:hAnsi="Verdana" w:cs="Times New Roman"/>
          <w:b/>
          <w:bCs/>
          <w:kern w:val="0"/>
          <w:sz w:val="20"/>
          <w:szCs w:val="20"/>
          <w:lang w:val="en-US"/>
          <w14:ligatures w14:val="none"/>
        </w:rPr>
        <w:lastRenderedPageBreak/>
        <w:t>III.</w:t>
      </w:r>
    </w:p>
    <w:p w14:paraId="4866E9E2" w14:textId="32CD2030" w:rsidR="00516B6E" w:rsidRPr="00516B6E" w:rsidRDefault="00516B6E" w:rsidP="00F159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</w:pPr>
      <w:r w:rsidRPr="00516B6E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1) Javno priznanje Grada Slunja u 2025. godini dodjeljuje se </w:t>
      </w:r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MARIU ŠOŠTARIĆU  za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izuzetne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sportske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rezultate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i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uspjehe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na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svjetskoj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razini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.   </w:t>
      </w:r>
    </w:p>
    <w:p w14:paraId="2F274BDC" w14:textId="688BEF23" w:rsidR="00516B6E" w:rsidRPr="00516B6E" w:rsidRDefault="00516B6E" w:rsidP="00516B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</w:pPr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2) Uz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povelju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dobitniku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priznanja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dodjeljuje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se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plaketa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u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obliku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pozlaćenog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kamenog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odljeva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grba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Grada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Slunja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dim.14x18cm u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kutiji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tamnoplave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boje</w:t>
      </w:r>
      <w:proofErr w:type="spellEnd"/>
      <w:r w:rsidRPr="00516B6E">
        <w:rPr>
          <w:rFonts w:ascii="Verdana" w:eastAsia="Times New Roman" w:hAnsi="Verdana" w:cs="Times New Roman"/>
          <w:kern w:val="0"/>
          <w:sz w:val="20"/>
          <w:szCs w:val="20"/>
          <w:lang w:val="en-US"/>
          <w14:ligatures w14:val="none"/>
        </w:rPr>
        <w:t>).</w:t>
      </w:r>
    </w:p>
    <w:p w14:paraId="7D8F054E" w14:textId="77777777" w:rsidR="00516B6E" w:rsidRPr="00516B6E" w:rsidRDefault="00516B6E" w:rsidP="00516B6E">
      <w:pPr>
        <w:pStyle w:val="Bezproreda"/>
        <w:rPr>
          <w:rFonts w:ascii="Verdana" w:eastAsia="Calibri" w:hAnsi="Verdana" w:cs="Times New Roman"/>
          <w:sz w:val="20"/>
          <w:szCs w:val="20"/>
        </w:rPr>
      </w:pPr>
    </w:p>
    <w:p w14:paraId="47873EEE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Rasprava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nije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vođena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pa je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predsjednik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dao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Odluku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na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usvajanje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.</w:t>
      </w:r>
    </w:p>
    <w:p w14:paraId="2A8616F7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Glasalo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je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svih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11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vijećnika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predsjednik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konstatira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da je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Gradsko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vijeće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proofErr w:type="gram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jednoglasno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usvojilo</w:t>
      </w:r>
      <w:proofErr w:type="spellEnd"/>
      <w:proofErr w:type="gram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Odluka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o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dodjeli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javnih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priznanja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Grada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Slunja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u 2025.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godini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.</w:t>
      </w:r>
    </w:p>
    <w:p w14:paraId="7F4AFB00" w14:textId="77777777" w:rsidR="00F15940" w:rsidRDefault="00F15940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</w:p>
    <w:p w14:paraId="51458A1A" w14:textId="77777777" w:rsidR="00DE4D1D" w:rsidRPr="008D12FE" w:rsidRDefault="00DE4D1D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</w:p>
    <w:p w14:paraId="2B9C63DB" w14:textId="77777777" w:rsidR="008D12FE" w:rsidRPr="008D12FE" w:rsidRDefault="008D12FE" w:rsidP="008D12FE">
      <w:pPr>
        <w:spacing w:after="0" w:line="240" w:lineRule="auto"/>
        <w:ind w:left="720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18.Odluka o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prihvaćanju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ponude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za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prodaju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k.č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65/1 </w:t>
      </w:r>
      <w:proofErr w:type="spellStart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>k.o.</w:t>
      </w:r>
      <w:proofErr w:type="spellEnd"/>
      <w:r w:rsidRPr="008D12FE">
        <w:rPr>
          <w:rFonts w:ascii="Verdana" w:eastAsia="Calibri" w:hAnsi="Verdana" w:cs="Times New Roman"/>
          <w:b/>
          <w:sz w:val="20"/>
          <w:szCs w:val="20"/>
          <w:lang w:val="en-US" w:bidi="en-US"/>
        </w:rPr>
        <w:t xml:space="preserve"> Slunj 1</w:t>
      </w:r>
    </w:p>
    <w:p w14:paraId="29AF8986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Odluku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o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prihvaćanju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ponude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za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prodaju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k.č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65/1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k.o.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Slunj 1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vijećnici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su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dobili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uz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poziv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. </w:t>
      </w:r>
    </w:p>
    <w:p w14:paraId="4E3B9FAA" w14:textId="552E0E3B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 xml:space="preserve">U raspravu koju je otvorio predsjednik po ovoj točki uključio se </w:t>
      </w:r>
      <w:r w:rsidRPr="008D12FE">
        <w:rPr>
          <w:rFonts w:ascii="Verdana" w:eastAsia="Calibri" w:hAnsi="Verdana" w:cs="Times New Roman"/>
          <w:b/>
          <w:bCs/>
          <w:kern w:val="0"/>
          <w:sz w:val="20"/>
          <w:szCs w:val="20"/>
          <w:lang w:eastAsia="hr-HR" w:bidi="en-US"/>
          <w14:ligatures w14:val="none"/>
        </w:rPr>
        <w:t>Damir Vuković</w:t>
      </w: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 xml:space="preserve"> i zatražio detaljnije pojašnjenje. </w:t>
      </w:r>
      <w:r w:rsidRPr="008D12FE">
        <w:rPr>
          <w:rFonts w:ascii="Verdana" w:eastAsia="Calibri" w:hAnsi="Verdana" w:cs="Times New Roman"/>
          <w:b/>
          <w:bCs/>
          <w:kern w:val="0"/>
          <w:sz w:val="20"/>
          <w:szCs w:val="20"/>
          <w:lang w:eastAsia="hr-HR" w:bidi="en-US"/>
          <w14:ligatures w14:val="none"/>
        </w:rPr>
        <w:t>Gradonačelnica Mirjana Puškarić</w:t>
      </w: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 xml:space="preserve"> pojašnjava kako je u ožujku ove godine ovo Vijeće donijelo odluku o prodaji zemljišta na </w:t>
      </w:r>
      <w:proofErr w:type="spellStart"/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K.č</w:t>
      </w:r>
      <w:proofErr w:type="spellEnd"/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. 65/1 k.o. Slunj 1 u vlasništvu Grada Slunja i tada definiral</w:t>
      </w:r>
      <w:r w:rsidR="004E7145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o</w:t>
      </w: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 xml:space="preserve"> pravila pod kojima se ovo zemljište prodaje, odnosno </w:t>
      </w:r>
      <w:r w:rsidR="004E7145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 xml:space="preserve">da je to </w:t>
      </w: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izgradnj</w:t>
      </w:r>
      <w:r w:rsidR="004E7145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a</w:t>
      </w: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 xml:space="preserve"> objekta u stambeno – poslovne svrhe, u točno utvrđenim rokovima</w:t>
      </w:r>
      <w:r w:rsidR="00F15940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 xml:space="preserve">, </w:t>
      </w:r>
      <w:r w:rsidR="004E7145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što znači da je</w:t>
      </w:r>
      <w:r w:rsidR="00F15940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 xml:space="preserve"> ponuditelj dužan u roku od dvije godine završiti prostorno – plansku dokumentaciju i ishodovati građevinsku dozvolu i jedna godina za početak </w:t>
      </w:r>
      <w:r w:rsidR="007373C6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izgradnje</w:t>
      </w: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 xml:space="preserve">. Nakon proteka Javnog poziva, Povjerenstvo je utvrdilo pravovaljanost prijave i udovoljenje uvjetima iz javnog poziva te predlaže donošenje ove Odluke </w:t>
      </w:r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pa je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predsjednik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dao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Odluku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na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usvajanje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.</w:t>
      </w:r>
    </w:p>
    <w:p w14:paraId="60690942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Glasalo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je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svih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11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vijećnika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predsjednik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konstatira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da je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Gradsko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vijeće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jednoglasno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usvojilo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Odluku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o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prihvaćanju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ponude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za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prodaju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k.č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65/1 </w:t>
      </w:r>
      <w:proofErr w:type="spellStart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>k.o.</w:t>
      </w:r>
      <w:proofErr w:type="spellEnd"/>
      <w:r w:rsidRPr="008D12FE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Slunj 1</w:t>
      </w:r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.</w:t>
      </w:r>
    </w:p>
    <w:p w14:paraId="38951446" w14:textId="77777777" w:rsid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</w:p>
    <w:p w14:paraId="07CC0D2A" w14:textId="77777777" w:rsidR="00DE4D1D" w:rsidRPr="008D12FE" w:rsidRDefault="00DE4D1D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</w:p>
    <w:p w14:paraId="4A379F77" w14:textId="77777777" w:rsidR="008D12FE" w:rsidRPr="008D12FE" w:rsidRDefault="008D12FE" w:rsidP="008D12F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Calibri" w:hAnsi="Verdana" w:cs="Times New Roman"/>
          <w:b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b/>
          <w:kern w:val="0"/>
          <w:sz w:val="20"/>
          <w:szCs w:val="20"/>
          <w:lang w:eastAsia="hr-HR" w:bidi="en-US"/>
          <w14:ligatures w14:val="none"/>
        </w:rPr>
        <w:t>Zaključak o utvrđivanju prijedloga razrješenja i imenovanja mrtvozornika za područje Grada Slunja</w:t>
      </w:r>
    </w:p>
    <w:p w14:paraId="52ED707F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b/>
          <w:kern w:val="0"/>
          <w:sz w:val="20"/>
          <w:szCs w:val="20"/>
          <w:lang w:eastAsia="hr-HR" w:bidi="en-US"/>
          <w14:ligatures w14:val="none"/>
        </w:rPr>
      </w:pPr>
      <w:r w:rsidRPr="008D12FE">
        <w:rPr>
          <w:rFonts w:ascii="Verdana" w:eastAsia="Calibri" w:hAnsi="Verdana" w:cs="Times New Roman"/>
          <w:bCs/>
          <w:kern w:val="0"/>
          <w:sz w:val="20"/>
          <w:szCs w:val="20"/>
          <w:lang w:eastAsia="hr-HR" w:bidi="en-US"/>
          <w14:ligatures w14:val="none"/>
        </w:rPr>
        <w:t>Zaključak o utvrđivanju prijedloga razrješenja i imenovanja mrtvozornika za područje Grada Slunja</w:t>
      </w:r>
      <w:r w:rsidRPr="008D12FE">
        <w:rPr>
          <w:rFonts w:ascii="Verdana" w:eastAsia="Calibri" w:hAnsi="Verdana" w:cs="Times New Roman"/>
          <w:b/>
          <w:kern w:val="0"/>
          <w:sz w:val="20"/>
          <w:szCs w:val="20"/>
          <w:lang w:eastAsia="hr-HR" w:bidi="en-US"/>
          <w14:ligatures w14:val="none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vijećnici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su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dobili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uz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poziv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. </w:t>
      </w:r>
    </w:p>
    <w:p w14:paraId="7A0190EC" w14:textId="4BCBA4FE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 xml:space="preserve">U raspravu koju je otvorio predsjednik po ovoj točki uključio se </w:t>
      </w:r>
      <w:r w:rsidRPr="008D12FE">
        <w:rPr>
          <w:rFonts w:ascii="Verdana" w:eastAsia="Calibri" w:hAnsi="Verdana" w:cs="Times New Roman"/>
          <w:b/>
          <w:bCs/>
          <w:kern w:val="0"/>
          <w:sz w:val="20"/>
          <w:szCs w:val="20"/>
          <w:lang w:eastAsia="hr-HR" w:bidi="en-US"/>
          <w14:ligatures w14:val="none"/>
        </w:rPr>
        <w:t>Damir Vuković</w:t>
      </w: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 xml:space="preserve"> i zatražio pojašnjenje da li je dosadašnji mrtvozornik sam odustao ili ga se mijenja. </w:t>
      </w:r>
      <w:r w:rsidRPr="008D12FE">
        <w:rPr>
          <w:rFonts w:ascii="Verdana" w:eastAsia="Calibri" w:hAnsi="Verdana" w:cs="Times New Roman"/>
          <w:b/>
          <w:bCs/>
          <w:kern w:val="0"/>
          <w:sz w:val="20"/>
          <w:szCs w:val="20"/>
          <w:lang w:eastAsia="hr-HR" w:bidi="en-US"/>
          <w14:ligatures w14:val="none"/>
        </w:rPr>
        <w:t>Gradonačelnica Mirjana Puškarić</w:t>
      </w: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 xml:space="preserve"> pojašnjava kako je bilo više mrtvozornika o</w:t>
      </w:r>
      <w:r w:rsidR="00F15940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>vlaštenih</w:t>
      </w: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 xml:space="preserve"> za naše područje, jedan od njih je tražio razrješenje, a za drugog je prijedlog Karlovačke Županije, koja i imenuje mrtvozornika, da ga se promijeni zbog pritužbi nadležnih službi na njegov </w:t>
      </w:r>
      <w:r w:rsidR="007373C6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 xml:space="preserve">rad </w:t>
      </w:r>
      <w:r w:rsidRPr="008D12FE"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  <w:t xml:space="preserve">te predlaže donošenje ovog Zaključka </w:t>
      </w:r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pa je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predsjednik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dao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Zaključak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na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usvajanje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.</w:t>
      </w:r>
    </w:p>
    <w:p w14:paraId="2921B74E" w14:textId="5E8573D9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Glasalo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je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svih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11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vijećnika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i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predsjednik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konstatira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da je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Gradsko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vijeće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jednoglasno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usvojilo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r w:rsidRPr="008D12FE">
        <w:rPr>
          <w:rFonts w:ascii="Verdana" w:eastAsia="Calibri" w:hAnsi="Verdana" w:cs="Times New Roman"/>
          <w:bCs/>
          <w:kern w:val="0"/>
          <w:sz w:val="20"/>
          <w:szCs w:val="20"/>
          <w:lang w:eastAsia="hr-HR" w:bidi="en-US"/>
          <w14:ligatures w14:val="none"/>
        </w:rPr>
        <w:t>Zaključak o utvrđivanju prijedloga razrješenja i imenovanja mrtvozornika za područje Grada Slunja</w:t>
      </w:r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.</w:t>
      </w:r>
    </w:p>
    <w:p w14:paraId="0D81F1B2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</w:p>
    <w:p w14:paraId="4D2202A5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</w:p>
    <w:p w14:paraId="2CCC4AA3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</w:p>
    <w:p w14:paraId="345808C3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</w:p>
    <w:p w14:paraId="3054E780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hr-HR" w:bidi="en-US"/>
          <w14:ligatures w14:val="none"/>
        </w:rPr>
      </w:pPr>
    </w:p>
    <w:p w14:paraId="4441D7FE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Sjednica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je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završila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  <w:proofErr w:type="spellStart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>radom</w:t>
      </w:r>
      <w:proofErr w:type="spellEnd"/>
      <w:r w:rsidRPr="008D12F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u 14,27 sati. </w:t>
      </w:r>
    </w:p>
    <w:p w14:paraId="2D07F17C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</w:p>
    <w:p w14:paraId="24C7DD18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8D12FE">
        <w:rPr>
          <w:rFonts w:ascii="Verdana" w:eastAsia="Calibri" w:hAnsi="Verdana" w:cs="Times New Roman"/>
          <w:sz w:val="20"/>
          <w:szCs w:val="20"/>
          <w:lang w:bidi="en-US"/>
        </w:rPr>
        <w:t>IZVOD SASTAVILA</w:t>
      </w:r>
      <w:r w:rsidRPr="008D12FE">
        <w:rPr>
          <w:rFonts w:ascii="Verdana" w:eastAsia="Calibri" w:hAnsi="Verdana" w:cs="Times New Roman"/>
          <w:sz w:val="20"/>
          <w:szCs w:val="20"/>
          <w:lang w:bidi="en-US"/>
        </w:rPr>
        <w:tab/>
      </w:r>
      <w:r w:rsidRPr="008D12FE">
        <w:rPr>
          <w:rFonts w:ascii="Verdana" w:eastAsia="Calibri" w:hAnsi="Verdana" w:cs="Times New Roman"/>
          <w:sz w:val="20"/>
          <w:szCs w:val="20"/>
          <w:lang w:bidi="en-US"/>
        </w:rPr>
        <w:tab/>
      </w:r>
      <w:r w:rsidRPr="008D12FE">
        <w:rPr>
          <w:rFonts w:ascii="Verdana" w:eastAsia="Calibri" w:hAnsi="Verdana" w:cs="Times New Roman"/>
          <w:sz w:val="20"/>
          <w:szCs w:val="20"/>
          <w:lang w:bidi="en-US"/>
        </w:rPr>
        <w:tab/>
      </w:r>
      <w:r w:rsidRPr="008D12FE">
        <w:rPr>
          <w:rFonts w:ascii="Verdana" w:eastAsia="Calibri" w:hAnsi="Verdana" w:cs="Times New Roman"/>
          <w:sz w:val="20"/>
          <w:szCs w:val="20"/>
          <w:lang w:bidi="en-US"/>
        </w:rPr>
        <w:tab/>
        <w:t xml:space="preserve">  </w:t>
      </w:r>
      <w:r w:rsidRPr="008D12FE">
        <w:rPr>
          <w:rFonts w:ascii="Verdana" w:eastAsia="Calibri" w:hAnsi="Verdana" w:cs="Times New Roman"/>
          <w:sz w:val="20"/>
          <w:szCs w:val="20"/>
          <w:lang w:bidi="en-US"/>
        </w:rPr>
        <w:tab/>
      </w:r>
      <w:r w:rsidRPr="008D12FE">
        <w:rPr>
          <w:rFonts w:ascii="Verdana" w:eastAsia="Calibri" w:hAnsi="Verdana" w:cs="Times New Roman"/>
          <w:sz w:val="20"/>
          <w:szCs w:val="20"/>
          <w:lang w:bidi="en-US"/>
        </w:rPr>
        <w:tab/>
      </w:r>
      <w:r w:rsidRPr="008D12FE">
        <w:rPr>
          <w:rFonts w:ascii="Verdana" w:eastAsia="Calibri" w:hAnsi="Verdana" w:cs="Times New Roman"/>
          <w:sz w:val="20"/>
          <w:szCs w:val="20"/>
          <w:lang w:bidi="en-US"/>
        </w:rPr>
        <w:tab/>
      </w:r>
      <w:r w:rsidRPr="008D12FE">
        <w:rPr>
          <w:rFonts w:ascii="Verdana" w:eastAsia="Calibri" w:hAnsi="Verdana" w:cs="Times New Roman"/>
          <w:sz w:val="20"/>
          <w:szCs w:val="20"/>
          <w:lang w:bidi="en-US"/>
        </w:rPr>
        <w:tab/>
        <w:t xml:space="preserve">  PREDSJEDNIK</w:t>
      </w:r>
    </w:p>
    <w:p w14:paraId="22799A4B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8D12FE">
        <w:rPr>
          <w:rFonts w:ascii="Verdana" w:eastAsia="Calibri" w:hAnsi="Verdana" w:cs="Times New Roman"/>
          <w:sz w:val="20"/>
          <w:szCs w:val="20"/>
          <w:lang w:bidi="en-US"/>
        </w:rPr>
        <w:tab/>
      </w:r>
      <w:r w:rsidRPr="008D12FE">
        <w:rPr>
          <w:rFonts w:ascii="Verdana" w:eastAsia="Calibri" w:hAnsi="Verdana" w:cs="Times New Roman"/>
          <w:sz w:val="20"/>
          <w:szCs w:val="20"/>
          <w:lang w:bidi="en-US"/>
        </w:rPr>
        <w:tab/>
      </w:r>
      <w:r w:rsidRPr="008D12FE">
        <w:rPr>
          <w:rFonts w:ascii="Verdana" w:eastAsia="Calibri" w:hAnsi="Verdana" w:cs="Times New Roman"/>
          <w:sz w:val="20"/>
          <w:szCs w:val="20"/>
          <w:lang w:bidi="en-US"/>
        </w:rPr>
        <w:tab/>
      </w:r>
      <w:r w:rsidRPr="008D12FE">
        <w:rPr>
          <w:rFonts w:ascii="Verdana" w:eastAsia="Calibri" w:hAnsi="Verdana" w:cs="Times New Roman"/>
          <w:sz w:val="20"/>
          <w:szCs w:val="20"/>
          <w:lang w:bidi="en-US"/>
        </w:rPr>
        <w:tab/>
      </w:r>
      <w:r w:rsidRPr="008D12FE">
        <w:rPr>
          <w:rFonts w:ascii="Verdana" w:eastAsia="Calibri" w:hAnsi="Verdana" w:cs="Times New Roman"/>
          <w:sz w:val="20"/>
          <w:szCs w:val="20"/>
          <w:lang w:bidi="en-US"/>
        </w:rPr>
        <w:tab/>
      </w:r>
      <w:r w:rsidRPr="008D12FE">
        <w:rPr>
          <w:rFonts w:ascii="Verdana" w:eastAsia="Calibri" w:hAnsi="Verdana" w:cs="Times New Roman"/>
          <w:sz w:val="20"/>
          <w:szCs w:val="20"/>
          <w:lang w:bidi="en-US"/>
        </w:rPr>
        <w:tab/>
      </w:r>
      <w:r w:rsidRPr="008D12FE">
        <w:rPr>
          <w:rFonts w:ascii="Verdana" w:eastAsia="Calibri" w:hAnsi="Verdana" w:cs="Times New Roman"/>
          <w:sz w:val="20"/>
          <w:szCs w:val="20"/>
          <w:lang w:bidi="en-US"/>
        </w:rPr>
        <w:tab/>
      </w:r>
      <w:r w:rsidRPr="008D12FE">
        <w:rPr>
          <w:rFonts w:ascii="Verdana" w:eastAsia="Calibri" w:hAnsi="Verdana" w:cs="Times New Roman"/>
          <w:sz w:val="20"/>
          <w:szCs w:val="20"/>
          <w:lang w:bidi="en-US"/>
        </w:rPr>
        <w:tab/>
      </w:r>
      <w:r w:rsidRPr="008D12FE">
        <w:rPr>
          <w:rFonts w:ascii="Verdana" w:eastAsia="Calibri" w:hAnsi="Verdana" w:cs="Times New Roman"/>
          <w:sz w:val="20"/>
          <w:szCs w:val="20"/>
          <w:lang w:bidi="en-US"/>
        </w:rPr>
        <w:tab/>
        <w:t xml:space="preserve">        GRADSKOG VIJEĆA</w:t>
      </w:r>
    </w:p>
    <w:p w14:paraId="2E20E80B" w14:textId="77777777" w:rsidR="008D12FE" w:rsidRPr="008D12FE" w:rsidRDefault="008D12FE" w:rsidP="008D12FE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8D12FE">
        <w:rPr>
          <w:rFonts w:ascii="Verdana" w:eastAsia="Calibri" w:hAnsi="Verdana" w:cs="Times New Roman"/>
          <w:sz w:val="20"/>
          <w:szCs w:val="20"/>
          <w:lang w:bidi="en-US"/>
        </w:rPr>
        <w:t>Dragoslava Cindrić</w:t>
      </w:r>
      <w:r w:rsidRPr="008D12FE">
        <w:rPr>
          <w:rFonts w:ascii="Verdana" w:eastAsia="Calibri" w:hAnsi="Verdana" w:cs="Times New Roman"/>
          <w:sz w:val="20"/>
          <w:szCs w:val="20"/>
          <w:lang w:bidi="en-US"/>
        </w:rPr>
        <w:tab/>
      </w:r>
      <w:r w:rsidRPr="008D12FE">
        <w:rPr>
          <w:rFonts w:ascii="Verdana" w:eastAsia="Calibri" w:hAnsi="Verdana" w:cs="Times New Roman"/>
          <w:sz w:val="20"/>
          <w:szCs w:val="20"/>
          <w:lang w:bidi="en-US"/>
        </w:rPr>
        <w:tab/>
      </w:r>
      <w:r w:rsidRPr="008D12FE">
        <w:rPr>
          <w:rFonts w:ascii="Verdana" w:eastAsia="Calibri" w:hAnsi="Verdana" w:cs="Times New Roman"/>
          <w:sz w:val="20"/>
          <w:szCs w:val="20"/>
          <w:lang w:bidi="en-US"/>
        </w:rPr>
        <w:tab/>
      </w:r>
      <w:r w:rsidRPr="008D12FE">
        <w:rPr>
          <w:rFonts w:ascii="Verdana" w:eastAsia="Calibri" w:hAnsi="Verdana" w:cs="Times New Roman"/>
          <w:sz w:val="20"/>
          <w:szCs w:val="20"/>
          <w:lang w:bidi="en-US"/>
        </w:rPr>
        <w:tab/>
      </w:r>
      <w:r w:rsidRPr="008D12FE">
        <w:rPr>
          <w:rFonts w:ascii="Verdana" w:eastAsia="Calibri" w:hAnsi="Verdana" w:cs="Times New Roman"/>
          <w:sz w:val="20"/>
          <w:szCs w:val="20"/>
          <w:lang w:bidi="en-US"/>
        </w:rPr>
        <w:tab/>
      </w:r>
      <w:r w:rsidRPr="008D12FE">
        <w:rPr>
          <w:rFonts w:ascii="Verdana" w:eastAsia="Calibri" w:hAnsi="Verdana" w:cs="Times New Roman"/>
          <w:sz w:val="20"/>
          <w:szCs w:val="20"/>
          <w:lang w:bidi="en-US"/>
        </w:rPr>
        <w:tab/>
      </w:r>
      <w:r w:rsidRPr="008D12FE">
        <w:rPr>
          <w:rFonts w:ascii="Verdana" w:eastAsia="Calibri" w:hAnsi="Verdana" w:cs="Times New Roman"/>
          <w:sz w:val="20"/>
          <w:szCs w:val="20"/>
          <w:lang w:bidi="en-US"/>
        </w:rPr>
        <w:tab/>
        <w:t xml:space="preserve">  </w:t>
      </w:r>
      <w:r w:rsidRPr="008D12FE">
        <w:rPr>
          <w:rFonts w:ascii="Verdana" w:eastAsia="Calibri" w:hAnsi="Verdana" w:cs="Times New Roman"/>
          <w:sz w:val="20"/>
          <w:szCs w:val="20"/>
          <w:lang w:bidi="en-US"/>
        </w:rPr>
        <w:tab/>
        <w:t xml:space="preserve">     Jure Katić</w:t>
      </w:r>
    </w:p>
    <w:p w14:paraId="3F72BBB2" w14:textId="77777777" w:rsidR="008D12FE" w:rsidRPr="008D12FE" w:rsidRDefault="008D12FE" w:rsidP="008D12FE">
      <w:pPr>
        <w:spacing w:line="252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B2F05A1" w14:textId="77777777" w:rsidR="00A727FC" w:rsidRDefault="00A727FC"/>
    <w:sectPr w:rsidR="00A72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5534A"/>
    <w:multiLevelType w:val="hybridMultilevel"/>
    <w:tmpl w:val="10A0319C"/>
    <w:lvl w:ilvl="0" w:tplc="7B0CDF24">
      <w:start w:val="19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36D5163"/>
    <w:multiLevelType w:val="hybridMultilevel"/>
    <w:tmpl w:val="C5ECA1D0"/>
    <w:lvl w:ilvl="0" w:tplc="38C8B874">
      <w:start w:val="2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E56FF4"/>
    <w:multiLevelType w:val="hybridMultilevel"/>
    <w:tmpl w:val="DB54CD94"/>
    <w:lvl w:ilvl="0" w:tplc="3A10C9BC">
      <w:start w:val="2"/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AD14FC1"/>
    <w:multiLevelType w:val="hybridMultilevel"/>
    <w:tmpl w:val="E6A28490"/>
    <w:lvl w:ilvl="0" w:tplc="04CEB3FE">
      <w:start w:val="1"/>
      <w:numFmt w:val="decimal"/>
      <w:lvlText w:val="%1."/>
      <w:lvlJc w:val="left"/>
      <w:pPr>
        <w:ind w:left="785" w:hanging="360"/>
      </w:pPr>
      <w:rPr>
        <w:rFonts w:ascii="Verdana" w:hAnsi="Verdana" w:hint="default"/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33727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80771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0537340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5643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FE"/>
    <w:rsid w:val="002B5FEC"/>
    <w:rsid w:val="004865A5"/>
    <w:rsid w:val="004932CC"/>
    <w:rsid w:val="004D5B3F"/>
    <w:rsid w:val="004D70A7"/>
    <w:rsid w:val="004E7145"/>
    <w:rsid w:val="00516B6E"/>
    <w:rsid w:val="007373C6"/>
    <w:rsid w:val="008D12FE"/>
    <w:rsid w:val="008D1F53"/>
    <w:rsid w:val="009E25EA"/>
    <w:rsid w:val="00A727FC"/>
    <w:rsid w:val="00A90C90"/>
    <w:rsid w:val="00B66E68"/>
    <w:rsid w:val="00D14AD3"/>
    <w:rsid w:val="00D41FFC"/>
    <w:rsid w:val="00DE4D1D"/>
    <w:rsid w:val="00E4383D"/>
    <w:rsid w:val="00F15940"/>
    <w:rsid w:val="00F46FDF"/>
    <w:rsid w:val="00FA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348D"/>
  <w15:chartTrackingRefBased/>
  <w15:docId w15:val="{49AAECC3-91D1-4971-8F2D-2802CB5A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D1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D1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D1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D1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D1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D1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D1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D1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D1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D1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D12F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D12F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D12F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D12F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D12F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D12F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D1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D1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D1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D1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D1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D12F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D12F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D12F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D1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D12F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D12FE"/>
    <w:rPr>
      <w:b/>
      <w:bCs/>
      <w:smallCaps/>
      <w:color w:val="0F4761" w:themeColor="accent1" w:themeShade="BF"/>
      <w:spacing w:val="5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8D12FE"/>
    <w:rPr>
      <w:lang w:val="en-US" w:bidi="en-US"/>
    </w:rPr>
  </w:style>
  <w:style w:type="paragraph" w:styleId="Bezproreda">
    <w:name w:val="No Spacing"/>
    <w:link w:val="BezproredaChar"/>
    <w:uiPriority w:val="1"/>
    <w:qFormat/>
    <w:rsid w:val="008D12FE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7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3378</Words>
  <Characters>19260</Characters>
  <Application>Microsoft Office Word</Application>
  <DocSecurity>0</DocSecurity>
  <Lines>160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Dragoslava Cindrić</dc:creator>
  <cp:keywords/>
  <dc:description/>
  <cp:lastModifiedBy>Dragoslava Cindrić</cp:lastModifiedBy>
  <cp:revision>4</cp:revision>
  <dcterms:created xsi:type="dcterms:W3CDTF">2025-07-10T12:21:00Z</dcterms:created>
  <dcterms:modified xsi:type="dcterms:W3CDTF">2025-07-14T09:36:00Z</dcterms:modified>
</cp:coreProperties>
</file>