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2211C" w14:textId="77777777" w:rsidR="007927CA" w:rsidRPr="00CF4928" w:rsidRDefault="007927CA" w:rsidP="007927CA">
      <w:pPr>
        <w:tabs>
          <w:tab w:val="center" w:pos="1418"/>
        </w:tabs>
        <w:ind w:firstLine="540"/>
        <w:jc w:val="both"/>
        <w:rPr>
          <w:rFonts w:ascii="Verdana" w:hAnsi="Verdana" w:cs="Arial"/>
          <w:b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 xml:space="preserve">  </w:t>
      </w: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ab/>
      </w: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object w:dxaOrig="1621" w:dyaOrig="2091" w14:anchorId="495C2B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60pt" o:ole="">
            <v:imagedata r:id="rId6" o:title=""/>
          </v:shape>
          <o:OLEObject Type="Embed" ProgID="CDraw4" ShapeID="_x0000_i1025" DrawAspect="Content" ObjectID="_1812273082" r:id="rId7"/>
        </w:object>
      </w:r>
    </w:p>
    <w:p w14:paraId="36ED2A5B" w14:textId="77777777" w:rsidR="007927CA" w:rsidRPr="00CF4928" w:rsidRDefault="007927CA" w:rsidP="007927CA">
      <w:pPr>
        <w:pStyle w:val="Naslov5"/>
        <w:tabs>
          <w:tab w:val="clear" w:pos="1418"/>
          <w:tab w:val="center" w:pos="1800"/>
        </w:tabs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REPUBLIKA    HRVATSKA</w:t>
      </w:r>
    </w:p>
    <w:p w14:paraId="437EB036" w14:textId="77777777" w:rsidR="007927CA" w:rsidRPr="00CF4928" w:rsidRDefault="007927CA" w:rsidP="007927CA">
      <w:pPr>
        <w:tabs>
          <w:tab w:val="center" w:pos="1800"/>
        </w:tabs>
        <w:jc w:val="both"/>
        <w:rPr>
          <w:rFonts w:ascii="Verdana" w:hAnsi="Verdana" w:cs="Arial"/>
          <w:b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>KARLOVAČKA ŽUPANIJA</w:t>
      </w:r>
    </w:p>
    <w:p w14:paraId="6E3AE892" w14:textId="77777777" w:rsidR="007927CA" w:rsidRPr="00CF4928" w:rsidRDefault="007927CA" w:rsidP="007927CA">
      <w:pPr>
        <w:tabs>
          <w:tab w:val="center" w:pos="1800"/>
        </w:tabs>
        <w:ind w:firstLine="540"/>
        <w:jc w:val="both"/>
        <w:rPr>
          <w:rFonts w:ascii="Verdana" w:hAnsi="Verdana" w:cs="Arial"/>
          <w:b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 xml:space="preserve">GRAD SLUNJ </w:t>
      </w:r>
    </w:p>
    <w:p w14:paraId="64F92AE3" w14:textId="77777777" w:rsidR="007927CA" w:rsidRPr="00CF4928" w:rsidRDefault="007927CA" w:rsidP="007927CA">
      <w:pPr>
        <w:tabs>
          <w:tab w:val="center" w:pos="1800"/>
        </w:tabs>
        <w:jc w:val="both"/>
        <w:rPr>
          <w:rFonts w:ascii="Verdana" w:hAnsi="Verdana" w:cs="Arial"/>
          <w:b/>
          <w:bCs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bCs/>
          <w:color w:val="000000"/>
          <w:sz w:val="18"/>
          <w:szCs w:val="18"/>
          <w:lang w:val="hr-HR"/>
        </w:rPr>
        <w:t xml:space="preserve">     GRADSKO VIJEĆE</w:t>
      </w:r>
    </w:p>
    <w:p w14:paraId="45EF3E6D" w14:textId="77777777" w:rsidR="007927CA" w:rsidRPr="00CF4928" w:rsidRDefault="007927CA" w:rsidP="007927CA">
      <w:pPr>
        <w:tabs>
          <w:tab w:val="center" w:pos="1418"/>
        </w:tabs>
        <w:ind w:firstLine="540"/>
        <w:jc w:val="both"/>
        <w:rPr>
          <w:rFonts w:ascii="Verdana" w:hAnsi="Verdana" w:cs="Arial"/>
          <w:b/>
          <w:color w:val="000000"/>
          <w:sz w:val="18"/>
          <w:szCs w:val="18"/>
          <w:lang w:val="hr-HR"/>
        </w:rPr>
      </w:pPr>
    </w:p>
    <w:p w14:paraId="063AAE06" w14:textId="40C2EEF8" w:rsidR="007927CA" w:rsidRPr="00CF4928" w:rsidRDefault="007927CA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KLASA:    </w:t>
      </w:r>
      <w:r w:rsidR="002B1413" w:rsidRPr="00CF4928">
        <w:rPr>
          <w:rFonts w:ascii="Verdana" w:hAnsi="Verdana" w:cs="Arial"/>
          <w:color w:val="000000"/>
          <w:sz w:val="18"/>
          <w:szCs w:val="18"/>
          <w:lang w:val="hr-HR"/>
        </w:rPr>
        <w:t>363-01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/2</w:t>
      </w:r>
      <w:r w:rsidR="00026E0B">
        <w:rPr>
          <w:rFonts w:ascii="Verdana" w:hAnsi="Verdana" w:cs="Arial"/>
          <w:color w:val="000000"/>
          <w:sz w:val="18"/>
          <w:szCs w:val="18"/>
          <w:lang w:val="hr-HR"/>
        </w:rPr>
        <w:t>5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-01/</w:t>
      </w:r>
      <w:r w:rsidR="00A4539A">
        <w:rPr>
          <w:rFonts w:ascii="Verdana" w:hAnsi="Verdana" w:cs="Arial"/>
          <w:color w:val="000000"/>
          <w:sz w:val="18"/>
          <w:szCs w:val="18"/>
          <w:lang w:val="hr-HR"/>
        </w:rPr>
        <w:t>07</w:t>
      </w:r>
    </w:p>
    <w:p w14:paraId="1432C82A" w14:textId="6FB08D4B" w:rsidR="007927CA" w:rsidRPr="00CF4928" w:rsidRDefault="007927CA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URBROJ: 2133-04-03-03/01-2</w:t>
      </w:r>
      <w:r w:rsidR="00026E0B">
        <w:rPr>
          <w:rFonts w:ascii="Verdana" w:hAnsi="Verdana" w:cs="Arial"/>
          <w:color w:val="000000"/>
          <w:sz w:val="18"/>
          <w:szCs w:val="18"/>
          <w:lang w:val="hr-HR"/>
        </w:rPr>
        <w:t>5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-1</w:t>
      </w:r>
    </w:p>
    <w:p w14:paraId="7B35BEA2" w14:textId="11567BF6" w:rsidR="007927CA" w:rsidRPr="00CF4928" w:rsidRDefault="007927CA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Slunj,    </w:t>
      </w:r>
      <w:r w:rsidR="002B1413"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  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 </w:t>
      </w:r>
      <w:r w:rsidR="00A4539A">
        <w:rPr>
          <w:rFonts w:ascii="Verdana" w:hAnsi="Verdana" w:cs="Arial"/>
          <w:color w:val="000000"/>
          <w:sz w:val="18"/>
          <w:szCs w:val="18"/>
          <w:lang w:val="hr-HR"/>
        </w:rPr>
        <w:t xml:space="preserve"> 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. 202</w:t>
      </w:r>
      <w:r w:rsidR="00026E0B">
        <w:rPr>
          <w:rFonts w:ascii="Verdana" w:hAnsi="Verdana" w:cs="Arial"/>
          <w:color w:val="000000"/>
          <w:sz w:val="18"/>
          <w:szCs w:val="18"/>
          <w:lang w:val="hr-HR"/>
        </w:rPr>
        <w:t>5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.  </w:t>
      </w:r>
    </w:p>
    <w:p w14:paraId="57DF42B6" w14:textId="77777777" w:rsidR="007927CA" w:rsidRPr="00CF4928" w:rsidRDefault="007927CA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2B0F35AE" w14:textId="77777777" w:rsidR="007927CA" w:rsidRPr="00CF4928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018B2DD4" w14:textId="77777777" w:rsidR="007927CA" w:rsidRPr="00CF4928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5369DAC8" w14:textId="31F8BAA1" w:rsidR="007927CA" w:rsidRPr="00CF4928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    </w:t>
      </w:r>
      <w:r w:rsidRPr="00CF4928">
        <w:rPr>
          <w:rFonts w:ascii="Verdana" w:hAnsi="Verdana" w:cs="Arial"/>
          <w:color w:val="000000"/>
          <w:sz w:val="18"/>
          <w:szCs w:val="18"/>
        </w:rPr>
        <w:t xml:space="preserve">Na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temelju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članka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67.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stavka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1.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Zakona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o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komunalnom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gospodarstvu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gramStart"/>
      <w:r w:rsidRPr="00CF4928">
        <w:rPr>
          <w:rFonts w:ascii="Verdana" w:hAnsi="Verdana" w:cs="Arial"/>
          <w:color w:val="000000"/>
          <w:sz w:val="18"/>
          <w:szCs w:val="18"/>
        </w:rPr>
        <w:t>( "</w:t>
      </w:r>
      <w:proofErr w:type="spellStart"/>
      <w:proofErr w:type="gramEnd"/>
      <w:r w:rsidRPr="00CF4928">
        <w:rPr>
          <w:rFonts w:ascii="Verdana" w:hAnsi="Verdana" w:cs="Arial"/>
          <w:color w:val="000000"/>
          <w:sz w:val="18"/>
          <w:szCs w:val="18"/>
        </w:rPr>
        <w:t>Narodne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novine" 68/18, 110/18</w:t>
      </w:r>
      <w:r w:rsidR="007D3159">
        <w:rPr>
          <w:rFonts w:ascii="Verdana" w:hAnsi="Verdana" w:cs="Arial"/>
          <w:color w:val="000000"/>
          <w:sz w:val="18"/>
          <w:szCs w:val="18"/>
        </w:rPr>
        <w:t>,</w:t>
      </w:r>
      <w:r w:rsidRPr="00CF4928">
        <w:rPr>
          <w:rFonts w:ascii="Verdana" w:hAnsi="Verdana" w:cs="Arial"/>
          <w:color w:val="000000"/>
          <w:sz w:val="18"/>
          <w:szCs w:val="18"/>
        </w:rPr>
        <w:t xml:space="preserve"> 32/20</w:t>
      </w:r>
      <w:r w:rsidR="007D3159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702734">
        <w:rPr>
          <w:rFonts w:ascii="Verdana" w:hAnsi="Verdana" w:cs="Arial"/>
          <w:color w:val="000000"/>
          <w:sz w:val="18"/>
          <w:szCs w:val="18"/>
        </w:rPr>
        <w:t>i</w:t>
      </w:r>
      <w:r w:rsidR="007D3159">
        <w:rPr>
          <w:rFonts w:ascii="Verdana" w:hAnsi="Verdana" w:cs="Arial"/>
          <w:color w:val="000000"/>
          <w:sz w:val="18"/>
          <w:szCs w:val="18"/>
        </w:rPr>
        <w:t xml:space="preserve"> 145/24</w:t>
      </w:r>
      <w:r w:rsidRPr="00CF4928">
        <w:rPr>
          <w:rFonts w:ascii="Verdana" w:hAnsi="Verdana" w:cs="Arial"/>
          <w:color w:val="000000"/>
          <w:sz w:val="18"/>
          <w:szCs w:val="18"/>
        </w:rPr>
        <w:t xml:space="preserve">) </w:t>
      </w:r>
      <w:proofErr w:type="gramStart"/>
      <w:r w:rsidRPr="00CF4928">
        <w:rPr>
          <w:rFonts w:ascii="Verdana" w:hAnsi="Verdana" w:cs="Arial"/>
          <w:color w:val="000000"/>
          <w:sz w:val="18"/>
          <w:szCs w:val="18"/>
        </w:rPr>
        <w:t xml:space="preserve">i 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članka</w:t>
      </w:r>
      <w:proofErr w:type="spellEnd"/>
      <w:proofErr w:type="gramEnd"/>
      <w:r w:rsidRPr="00CF4928">
        <w:rPr>
          <w:rFonts w:ascii="Verdana" w:hAnsi="Verdana" w:cs="Arial"/>
          <w:color w:val="000000"/>
          <w:sz w:val="18"/>
          <w:szCs w:val="18"/>
        </w:rPr>
        <w:t xml:space="preserve"> 25.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stavka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1. </w:t>
      </w:r>
      <w:proofErr w:type="spellStart"/>
      <w:r w:rsidR="00702734">
        <w:rPr>
          <w:rFonts w:ascii="Verdana" w:hAnsi="Verdana" w:cs="Arial"/>
          <w:color w:val="000000"/>
          <w:sz w:val="18"/>
          <w:szCs w:val="18"/>
        </w:rPr>
        <w:t>podstavka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18.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Statuta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Grada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Slunja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("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Glasnik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Karlovačke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županije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>" 20/09, 06/13, 15/13, 03/15 i „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Službeni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glasnik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Grada </w:t>
      </w:r>
      <w:proofErr w:type="spellStart"/>
      <w:proofErr w:type="gramStart"/>
      <w:r w:rsidRPr="00CF4928">
        <w:rPr>
          <w:rFonts w:ascii="Verdana" w:hAnsi="Verdana" w:cs="Arial"/>
          <w:color w:val="000000"/>
          <w:sz w:val="18"/>
          <w:szCs w:val="18"/>
        </w:rPr>
        <w:t>Slunja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>“ 01</w:t>
      </w:r>
      <w:proofErr w:type="gramEnd"/>
      <w:r w:rsidRPr="00CF4928">
        <w:rPr>
          <w:rFonts w:ascii="Verdana" w:hAnsi="Verdana" w:cs="Arial"/>
          <w:color w:val="000000"/>
          <w:sz w:val="18"/>
          <w:szCs w:val="18"/>
        </w:rPr>
        <w:t xml:space="preserve">/18, 02/20, 06/20, 03/21 i 05/21-pročišćeni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tekst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),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Gradsko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vijeće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Grada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Slunja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na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svojoj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___.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sjednici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održanoj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 dana ___</w:t>
      </w:r>
      <w:proofErr w:type="gramStart"/>
      <w:r w:rsidRPr="00CF4928">
        <w:rPr>
          <w:rFonts w:ascii="Verdana" w:hAnsi="Verdana" w:cs="Arial"/>
          <w:color w:val="000000"/>
          <w:sz w:val="18"/>
          <w:szCs w:val="18"/>
        </w:rPr>
        <w:t>_  202</w:t>
      </w:r>
      <w:r w:rsidR="007D3159">
        <w:rPr>
          <w:rFonts w:ascii="Verdana" w:hAnsi="Verdana" w:cs="Arial"/>
          <w:color w:val="000000"/>
          <w:sz w:val="18"/>
          <w:szCs w:val="18"/>
        </w:rPr>
        <w:t>5</w:t>
      </w:r>
      <w:proofErr w:type="gramEnd"/>
      <w:r w:rsidRPr="00CF4928">
        <w:rPr>
          <w:rFonts w:ascii="Verdana" w:hAnsi="Verdana" w:cs="Arial"/>
          <w:color w:val="000000"/>
          <w:sz w:val="18"/>
          <w:szCs w:val="18"/>
        </w:rPr>
        <w:t xml:space="preserve">.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godine</w:t>
      </w:r>
      <w:proofErr w:type="spellEnd"/>
      <w:r w:rsidRPr="00CF4928">
        <w:rPr>
          <w:rFonts w:ascii="Verdana" w:hAnsi="Verdana" w:cs="Arial"/>
          <w:color w:val="000000"/>
          <w:sz w:val="18"/>
          <w:szCs w:val="18"/>
        </w:rPr>
        <w:t xml:space="preserve">, </w:t>
      </w:r>
      <w:proofErr w:type="spellStart"/>
      <w:r w:rsidRPr="00CF4928">
        <w:rPr>
          <w:rFonts w:ascii="Verdana" w:hAnsi="Verdana" w:cs="Arial"/>
          <w:color w:val="000000"/>
          <w:sz w:val="18"/>
          <w:szCs w:val="18"/>
        </w:rPr>
        <w:t>donosi</w:t>
      </w:r>
      <w:proofErr w:type="spellEnd"/>
    </w:p>
    <w:p w14:paraId="1EFB106A" w14:textId="77777777" w:rsidR="007927CA" w:rsidRPr="00CF4928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20B164B6" w14:textId="77777777" w:rsidR="007927CA" w:rsidRPr="00CF4928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5071686B" w14:textId="77777777" w:rsidR="007927CA" w:rsidRPr="00CF4928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29BFA398" w14:textId="77777777" w:rsidR="007927CA" w:rsidRPr="00CF4928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37F3C613" w14:textId="77777777" w:rsidR="007927CA" w:rsidRPr="00CF4928" w:rsidRDefault="007927CA" w:rsidP="007927CA">
      <w:pPr>
        <w:jc w:val="center"/>
        <w:rPr>
          <w:rFonts w:ascii="Verdana" w:hAnsi="Verdana" w:cs="Arial"/>
          <w:b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 xml:space="preserve">ODLUKU </w:t>
      </w:r>
    </w:p>
    <w:p w14:paraId="1E02A829" w14:textId="51CF93C4" w:rsidR="007927CA" w:rsidRPr="00CF4928" w:rsidRDefault="007927CA" w:rsidP="007927CA">
      <w:pPr>
        <w:jc w:val="center"/>
        <w:rPr>
          <w:rFonts w:ascii="Verdana" w:hAnsi="Verdana" w:cs="Arial"/>
          <w:b/>
          <w:bCs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>o izmjen</w:t>
      </w:r>
      <w:r w:rsidR="00161BA1">
        <w:rPr>
          <w:rFonts w:ascii="Verdana" w:hAnsi="Verdana" w:cs="Arial"/>
          <w:b/>
          <w:color w:val="000000"/>
          <w:sz w:val="18"/>
          <w:szCs w:val="18"/>
          <w:lang w:val="hr-HR"/>
        </w:rPr>
        <w:t>ama</w:t>
      </w: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 xml:space="preserve"> i dopun</w:t>
      </w:r>
      <w:r w:rsidR="00161BA1">
        <w:rPr>
          <w:rFonts w:ascii="Verdana" w:hAnsi="Verdana" w:cs="Arial"/>
          <w:b/>
          <w:color w:val="000000"/>
          <w:sz w:val="18"/>
          <w:szCs w:val="18"/>
          <w:lang w:val="hr-HR"/>
        </w:rPr>
        <w:t>ama</w:t>
      </w: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 xml:space="preserve"> Programa </w:t>
      </w:r>
      <w:r w:rsidRPr="00CF4928">
        <w:rPr>
          <w:rFonts w:ascii="Verdana" w:hAnsi="Verdana" w:cs="Arial"/>
          <w:b/>
          <w:bCs/>
          <w:color w:val="000000"/>
          <w:sz w:val="18"/>
          <w:szCs w:val="18"/>
          <w:lang w:val="hr-HR"/>
        </w:rPr>
        <w:t xml:space="preserve">građenja komunalne </w:t>
      </w:r>
    </w:p>
    <w:p w14:paraId="66F9FDE4" w14:textId="600ECA61" w:rsidR="007927CA" w:rsidRPr="00CF4928" w:rsidRDefault="007927CA" w:rsidP="007927CA">
      <w:pPr>
        <w:jc w:val="center"/>
        <w:rPr>
          <w:rFonts w:ascii="Verdana" w:hAnsi="Verdana" w:cs="Arial"/>
          <w:b/>
          <w:bCs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bCs/>
          <w:color w:val="000000"/>
          <w:sz w:val="18"/>
          <w:szCs w:val="18"/>
          <w:lang w:val="hr-HR"/>
        </w:rPr>
        <w:t>infrastrukture na području Grada Slunja u 202</w:t>
      </w:r>
      <w:r w:rsidR="007D3159">
        <w:rPr>
          <w:rFonts w:ascii="Verdana" w:hAnsi="Verdana" w:cs="Arial"/>
          <w:b/>
          <w:bCs/>
          <w:color w:val="000000"/>
          <w:sz w:val="18"/>
          <w:szCs w:val="18"/>
          <w:lang w:val="hr-HR"/>
        </w:rPr>
        <w:t>5</w:t>
      </w:r>
      <w:r w:rsidRPr="00CF4928">
        <w:rPr>
          <w:rFonts w:ascii="Verdana" w:hAnsi="Verdana" w:cs="Arial"/>
          <w:b/>
          <w:bCs/>
          <w:color w:val="000000"/>
          <w:sz w:val="18"/>
          <w:szCs w:val="18"/>
          <w:lang w:val="hr-HR"/>
        </w:rPr>
        <w:t>. godini</w:t>
      </w:r>
    </w:p>
    <w:p w14:paraId="1F8DFB3B" w14:textId="77777777" w:rsidR="007927CA" w:rsidRPr="00CF4928" w:rsidRDefault="007927CA" w:rsidP="007927CA">
      <w:pPr>
        <w:ind w:left="720" w:firstLine="540"/>
        <w:jc w:val="both"/>
        <w:rPr>
          <w:rFonts w:ascii="Verdana" w:hAnsi="Verdana" w:cs="Arial"/>
          <w:b/>
          <w:bCs/>
          <w:color w:val="000000"/>
          <w:sz w:val="18"/>
          <w:szCs w:val="18"/>
          <w:lang w:val="hr-HR"/>
        </w:rPr>
      </w:pPr>
    </w:p>
    <w:p w14:paraId="24EBD363" w14:textId="77777777" w:rsidR="007927CA" w:rsidRPr="00CF4928" w:rsidRDefault="007927CA" w:rsidP="007927CA">
      <w:pPr>
        <w:ind w:left="720"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369DED74" w14:textId="77777777" w:rsidR="002B1413" w:rsidRPr="00CF4928" w:rsidRDefault="002B1413" w:rsidP="007927CA">
      <w:pPr>
        <w:ind w:left="720"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06194559" w14:textId="77777777" w:rsidR="007927CA" w:rsidRPr="00CF4928" w:rsidRDefault="007927CA" w:rsidP="007927CA">
      <w:pPr>
        <w:ind w:left="720"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12862CA5" w14:textId="77777777" w:rsidR="007927CA" w:rsidRPr="00CF4928" w:rsidRDefault="007927CA" w:rsidP="007927CA">
      <w:pPr>
        <w:jc w:val="center"/>
        <w:rPr>
          <w:rFonts w:ascii="Verdana" w:hAnsi="Verdana" w:cs="Arial"/>
          <w:b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>Članak 1.</w:t>
      </w:r>
    </w:p>
    <w:p w14:paraId="406B6A18" w14:textId="2A934A11" w:rsidR="007927CA" w:rsidRPr="00CF4928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Ovom Odlukom mijenja se Program građenja komunalne infrastrukture na području Grada Slunja u 202</w:t>
      </w:r>
      <w:r w:rsidR="007D3159">
        <w:rPr>
          <w:rFonts w:ascii="Verdana" w:hAnsi="Verdana" w:cs="Arial"/>
          <w:color w:val="000000"/>
          <w:sz w:val="18"/>
          <w:szCs w:val="18"/>
          <w:lang w:val="hr-HR"/>
        </w:rPr>
        <w:t>5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. godini („Službeni glasnik Grada Slunja“ </w:t>
      </w:r>
      <w:r w:rsidR="007D3159">
        <w:rPr>
          <w:rFonts w:ascii="Verdana" w:hAnsi="Verdana" w:cs="Arial"/>
          <w:color w:val="000000"/>
          <w:sz w:val="18"/>
          <w:szCs w:val="18"/>
          <w:lang w:val="hr-HR"/>
        </w:rPr>
        <w:t>11</w:t>
      </w:r>
      <w:r w:rsidR="00B20E01">
        <w:rPr>
          <w:rFonts w:ascii="Verdana" w:hAnsi="Verdana" w:cs="Arial"/>
          <w:color w:val="000000"/>
          <w:sz w:val="18"/>
          <w:szCs w:val="18"/>
          <w:lang w:val="hr-HR"/>
        </w:rPr>
        <w:t>/2</w:t>
      </w:r>
      <w:r w:rsidR="007D3159">
        <w:rPr>
          <w:rFonts w:ascii="Verdana" w:hAnsi="Verdana" w:cs="Arial"/>
          <w:color w:val="000000"/>
          <w:sz w:val="18"/>
          <w:szCs w:val="18"/>
          <w:lang w:val="hr-HR"/>
        </w:rPr>
        <w:t>4</w:t>
      </w:r>
      <w:r w:rsidR="00B20E01">
        <w:rPr>
          <w:rFonts w:ascii="Verdana" w:hAnsi="Verdana" w:cs="Arial"/>
          <w:color w:val="000000"/>
          <w:sz w:val="18"/>
          <w:szCs w:val="18"/>
          <w:lang w:val="hr-HR"/>
        </w:rPr>
        <w:t xml:space="preserve"> i</w:t>
      </w:r>
      <w:r w:rsidR="007D3159">
        <w:rPr>
          <w:rFonts w:ascii="Verdana" w:hAnsi="Verdana" w:cs="Arial"/>
          <w:color w:val="000000"/>
          <w:sz w:val="18"/>
          <w:szCs w:val="18"/>
          <w:lang w:val="hr-HR"/>
        </w:rPr>
        <w:t xml:space="preserve"> 02</w:t>
      </w:r>
      <w:r w:rsidR="00B20E01">
        <w:rPr>
          <w:rFonts w:ascii="Verdana" w:hAnsi="Verdana" w:cs="Arial"/>
          <w:color w:val="000000"/>
          <w:sz w:val="18"/>
          <w:szCs w:val="18"/>
          <w:lang w:val="hr-HR"/>
        </w:rPr>
        <w:t>/</w:t>
      </w:r>
      <w:r w:rsidR="007D3159">
        <w:rPr>
          <w:rFonts w:ascii="Verdana" w:hAnsi="Verdana" w:cs="Arial"/>
          <w:color w:val="000000"/>
          <w:sz w:val="18"/>
          <w:szCs w:val="18"/>
          <w:lang w:val="hr-HR"/>
        </w:rPr>
        <w:t>25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).</w:t>
      </w:r>
    </w:p>
    <w:p w14:paraId="73D1DE60" w14:textId="77777777" w:rsidR="007927CA" w:rsidRPr="00CF4928" w:rsidRDefault="007927CA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ab/>
      </w:r>
    </w:p>
    <w:p w14:paraId="65066A19" w14:textId="77777777" w:rsidR="00154109" w:rsidRPr="00CF4928" w:rsidRDefault="00154109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554D09E7" w14:textId="77777777" w:rsidR="007927CA" w:rsidRPr="00CF4928" w:rsidRDefault="007927CA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0781B4AB" w14:textId="77777777" w:rsidR="007927CA" w:rsidRPr="00CF4928" w:rsidRDefault="007927CA" w:rsidP="007927CA">
      <w:pPr>
        <w:jc w:val="center"/>
        <w:rPr>
          <w:rFonts w:ascii="Verdana" w:hAnsi="Verdana" w:cs="Arial"/>
          <w:b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>Članak 2.</w:t>
      </w:r>
    </w:p>
    <w:p w14:paraId="15FCBE1E" w14:textId="77777777" w:rsidR="007927CA" w:rsidRPr="004A5532" w:rsidRDefault="007927CA" w:rsidP="007927CA">
      <w:pPr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4A5532">
        <w:rPr>
          <w:rFonts w:ascii="Verdana" w:hAnsi="Verdana" w:cs="Arial"/>
          <w:color w:val="000000"/>
          <w:sz w:val="18"/>
          <w:szCs w:val="18"/>
          <w:lang w:val="hr-HR"/>
        </w:rPr>
        <w:t>U točki II. članak 2. mijenja se i glasi:</w:t>
      </w:r>
    </w:p>
    <w:p w14:paraId="37EBF9AA" w14:textId="06671606" w:rsidR="007927CA" w:rsidRPr="004A5532" w:rsidRDefault="007927CA" w:rsidP="007927CA">
      <w:pPr>
        <w:ind w:firstLine="540"/>
        <w:jc w:val="both"/>
        <w:rPr>
          <w:rFonts w:ascii="Verdana" w:hAnsi="Verdana" w:cs="Arial"/>
          <w:sz w:val="18"/>
          <w:szCs w:val="18"/>
          <w:lang w:val="hr-HR"/>
        </w:rPr>
      </w:pPr>
      <w:r w:rsidRPr="004A5532">
        <w:rPr>
          <w:rFonts w:ascii="Verdana" w:hAnsi="Verdana" w:cs="Arial"/>
          <w:color w:val="000000"/>
          <w:sz w:val="18"/>
          <w:szCs w:val="18"/>
          <w:lang w:val="hr-HR"/>
        </w:rPr>
        <w:t xml:space="preserve">„Financiranje građenja komunalne infrastrukture sukladno članku 75. Zakona o komunalnom gospodarstvu planira se  financirati s ukupno </w:t>
      </w:r>
      <w:r w:rsidR="00C2287E">
        <w:rPr>
          <w:rFonts w:ascii="Verdana" w:hAnsi="Verdana" w:cs="Arial"/>
          <w:color w:val="000000"/>
          <w:sz w:val="18"/>
          <w:szCs w:val="18"/>
          <w:lang w:val="hr-HR"/>
        </w:rPr>
        <w:t>1.791.100,00</w:t>
      </w:r>
      <w:r w:rsidR="00B20E01" w:rsidRPr="004A5532">
        <w:rPr>
          <w:rFonts w:ascii="Verdana" w:hAnsi="Verdana" w:cs="Arial"/>
          <w:sz w:val="18"/>
          <w:szCs w:val="18"/>
          <w:lang w:val="hr-HR"/>
        </w:rPr>
        <w:t xml:space="preserve"> </w:t>
      </w:r>
      <w:r w:rsidRPr="004A5532">
        <w:rPr>
          <w:rFonts w:ascii="Verdana" w:hAnsi="Verdana" w:cs="Arial"/>
          <w:sz w:val="18"/>
          <w:szCs w:val="18"/>
          <w:lang w:val="hr-HR"/>
        </w:rPr>
        <w:t>€ i to sredstvima:</w:t>
      </w:r>
    </w:p>
    <w:p w14:paraId="3071BF3A" w14:textId="7F62808E" w:rsidR="00B20E01" w:rsidRPr="00AD5419" w:rsidRDefault="00B20E01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AD5419">
        <w:rPr>
          <w:rFonts w:ascii="Verdana" w:hAnsi="Verdana" w:cs="Arial"/>
          <w:sz w:val="18"/>
          <w:szCs w:val="18"/>
          <w:lang w:val="hr-HR"/>
        </w:rPr>
        <w:t xml:space="preserve">komunalnog doprinosa u iznosu od </w:t>
      </w:r>
      <w:r w:rsidR="00C2287E" w:rsidRPr="00AD5419">
        <w:rPr>
          <w:rFonts w:ascii="Verdana" w:hAnsi="Verdana" w:cs="Arial"/>
          <w:sz w:val="18"/>
          <w:szCs w:val="18"/>
          <w:lang w:val="hr-HR"/>
        </w:rPr>
        <w:t>12.000</w:t>
      </w:r>
      <w:r w:rsidRPr="00AD5419">
        <w:rPr>
          <w:rFonts w:ascii="Verdana" w:hAnsi="Verdana" w:cs="Arial"/>
          <w:sz w:val="18"/>
          <w:szCs w:val="18"/>
          <w:lang w:val="hr-HR"/>
        </w:rPr>
        <w:t>,00 €</w:t>
      </w:r>
    </w:p>
    <w:p w14:paraId="16C1F2DC" w14:textId="458242B0" w:rsidR="00B20E01" w:rsidRPr="00AD5419" w:rsidRDefault="00B20E01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AD5419">
        <w:rPr>
          <w:rFonts w:ascii="Verdana" w:hAnsi="Verdana" w:cs="Arial"/>
          <w:sz w:val="18"/>
          <w:szCs w:val="18"/>
          <w:lang w:val="hr-HR"/>
        </w:rPr>
        <w:t xml:space="preserve">komunalne naknade u iznosu od </w:t>
      </w:r>
      <w:r w:rsidR="001B789D" w:rsidRPr="00AD5419">
        <w:rPr>
          <w:rFonts w:ascii="Verdana" w:hAnsi="Verdana" w:cs="Arial"/>
          <w:sz w:val="18"/>
          <w:szCs w:val="18"/>
          <w:lang w:val="hr-HR"/>
        </w:rPr>
        <w:t>470.970</w:t>
      </w:r>
      <w:r w:rsidR="004A5532" w:rsidRPr="00AD5419">
        <w:rPr>
          <w:rFonts w:ascii="Verdana" w:hAnsi="Verdana" w:cs="Arial"/>
          <w:sz w:val="18"/>
          <w:szCs w:val="18"/>
          <w:lang w:val="hr-HR"/>
        </w:rPr>
        <w:t>,00</w:t>
      </w:r>
      <w:r w:rsidRPr="00AD5419">
        <w:rPr>
          <w:rFonts w:ascii="Verdana" w:hAnsi="Verdana" w:cs="Arial"/>
          <w:sz w:val="18"/>
          <w:szCs w:val="18"/>
          <w:lang w:val="hr-HR"/>
        </w:rPr>
        <w:t xml:space="preserve"> €</w:t>
      </w:r>
    </w:p>
    <w:p w14:paraId="298E8CC8" w14:textId="77777777" w:rsidR="00B20E01" w:rsidRPr="00AD5419" w:rsidRDefault="00B20E01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AD5419">
        <w:rPr>
          <w:rFonts w:ascii="Verdana" w:hAnsi="Verdana" w:cs="Arial"/>
          <w:sz w:val="18"/>
          <w:szCs w:val="18"/>
          <w:lang w:val="hr-HR"/>
        </w:rPr>
        <w:t>naknade za koncesiju u iznosu od 350,00 €</w:t>
      </w:r>
    </w:p>
    <w:p w14:paraId="5CBBAA99" w14:textId="425D83EA" w:rsidR="00B20E01" w:rsidRPr="00AD5419" w:rsidRDefault="00B20E01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AD5419">
        <w:rPr>
          <w:rFonts w:ascii="Verdana" w:hAnsi="Verdana" w:cs="Arial"/>
          <w:sz w:val="18"/>
          <w:szCs w:val="18"/>
          <w:lang w:val="hr-HR"/>
        </w:rPr>
        <w:t xml:space="preserve">vodnog doprinosa u iznosu od </w:t>
      </w:r>
      <w:r w:rsidR="001B789D" w:rsidRPr="00AD5419">
        <w:rPr>
          <w:rFonts w:ascii="Verdana" w:hAnsi="Verdana" w:cs="Arial"/>
          <w:sz w:val="18"/>
          <w:szCs w:val="18"/>
          <w:lang w:val="hr-HR"/>
        </w:rPr>
        <w:t>500</w:t>
      </w:r>
      <w:r w:rsidRPr="00AD5419">
        <w:rPr>
          <w:rFonts w:ascii="Verdana" w:hAnsi="Verdana" w:cs="Arial"/>
          <w:sz w:val="18"/>
          <w:szCs w:val="18"/>
          <w:lang w:val="hr-HR"/>
        </w:rPr>
        <w:t>,00 €</w:t>
      </w:r>
    </w:p>
    <w:p w14:paraId="268C9689" w14:textId="29037873" w:rsidR="00B20E01" w:rsidRPr="00AD5419" w:rsidRDefault="00B20E01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AD5419">
        <w:rPr>
          <w:rFonts w:ascii="Verdana" w:hAnsi="Verdana" w:cs="Arial"/>
          <w:sz w:val="18"/>
          <w:szCs w:val="18"/>
          <w:lang w:val="hr-HR"/>
        </w:rPr>
        <w:t xml:space="preserve">naknade za eksploataciju mineralnih sirovina u iznosu od </w:t>
      </w:r>
      <w:r w:rsidR="00C2287E" w:rsidRPr="00AD5419">
        <w:rPr>
          <w:rFonts w:ascii="Verdana" w:hAnsi="Verdana" w:cs="Arial"/>
          <w:sz w:val="18"/>
          <w:szCs w:val="18"/>
          <w:lang w:val="hr-HR"/>
        </w:rPr>
        <w:t>4.000</w:t>
      </w:r>
      <w:r w:rsidRPr="00AD5419">
        <w:rPr>
          <w:rFonts w:ascii="Verdana" w:hAnsi="Verdana" w:cs="Arial"/>
          <w:sz w:val="18"/>
          <w:szCs w:val="18"/>
          <w:lang w:val="hr-HR"/>
        </w:rPr>
        <w:t>,00 €</w:t>
      </w:r>
    </w:p>
    <w:p w14:paraId="7A77CF45" w14:textId="4F287412" w:rsidR="00B20E01" w:rsidRPr="00AD5419" w:rsidRDefault="00B20E01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AD5419">
        <w:rPr>
          <w:rFonts w:ascii="Verdana" w:hAnsi="Verdana" w:cs="Arial"/>
          <w:sz w:val="18"/>
          <w:szCs w:val="18"/>
          <w:lang w:val="hr-HR"/>
        </w:rPr>
        <w:t xml:space="preserve">viškova prihoda iz prethodnih godina u iznosu od </w:t>
      </w:r>
      <w:r w:rsidR="001B789D" w:rsidRPr="00AD5419">
        <w:rPr>
          <w:rFonts w:ascii="Verdana" w:hAnsi="Verdana" w:cs="Arial"/>
          <w:sz w:val="18"/>
          <w:szCs w:val="18"/>
          <w:lang w:val="hr-HR"/>
        </w:rPr>
        <w:t>765</w:t>
      </w:r>
      <w:r w:rsidRPr="00AD5419">
        <w:rPr>
          <w:rFonts w:ascii="Verdana" w:hAnsi="Verdana" w:cs="Arial"/>
          <w:sz w:val="18"/>
          <w:szCs w:val="18"/>
          <w:lang w:val="hr-HR"/>
        </w:rPr>
        <w:t>.</w:t>
      </w:r>
      <w:r w:rsidR="001B789D" w:rsidRPr="00AD5419">
        <w:rPr>
          <w:rFonts w:ascii="Verdana" w:hAnsi="Verdana" w:cs="Arial"/>
          <w:sz w:val="18"/>
          <w:szCs w:val="18"/>
          <w:lang w:val="hr-HR"/>
        </w:rPr>
        <w:t>280</w:t>
      </w:r>
      <w:r w:rsidRPr="00AD5419">
        <w:rPr>
          <w:rFonts w:ascii="Verdana" w:hAnsi="Verdana" w:cs="Arial"/>
          <w:sz w:val="18"/>
          <w:szCs w:val="18"/>
          <w:lang w:val="hr-HR"/>
        </w:rPr>
        <w:t>,00 €</w:t>
      </w:r>
    </w:p>
    <w:p w14:paraId="61579189" w14:textId="31498CBA" w:rsidR="00B20E01" w:rsidRPr="00AD5419" w:rsidRDefault="00B20E01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AD5419">
        <w:rPr>
          <w:rFonts w:ascii="Verdana" w:hAnsi="Verdana" w:cs="Arial"/>
          <w:sz w:val="18"/>
          <w:szCs w:val="18"/>
          <w:lang w:val="hr-HR"/>
        </w:rPr>
        <w:t xml:space="preserve">općih prihoda proračuna u iznosu od </w:t>
      </w:r>
      <w:r w:rsidR="00C2287E" w:rsidRPr="00AD5419">
        <w:rPr>
          <w:rFonts w:ascii="Verdana" w:hAnsi="Verdana" w:cs="Arial"/>
          <w:sz w:val="18"/>
          <w:szCs w:val="18"/>
          <w:lang w:val="hr-HR"/>
        </w:rPr>
        <w:t>2</w:t>
      </w:r>
      <w:r w:rsidRPr="00AD5419">
        <w:rPr>
          <w:rFonts w:ascii="Verdana" w:hAnsi="Verdana" w:cs="Arial"/>
          <w:sz w:val="18"/>
          <w:szCs w:val="18"/>
          <w:lang w:val="hr-HR"/>
        </w:rPr>
        <w:t>.</w:t>
      </w:r>
      <w:r w:rsidR="00C2287E" w:rsidRPr="00AD5419">
        <w:rPr>
          <w:rFonts w:ascii="Verdana" w:hAnsi="Verdana" w:cs="Arial"/>
          <w:sz w:val="18"/>
          <w:szCs w:val="18"/>
          <w:lang w:val="hr-HR"/>
        </w:rPr>
        <w:t>800</w:t>
      </w:r>
      <w:r w:rsidRPr="00AD5419">
        <w:rPr>
          <w:rFonts w:ascii="Verdana" w:hAnsi="Verdana" w:cs="Arial"/>
          <w:sz w:val="18"/>
          <w:szCs w:val="18"/>
          <w:lang w:val="hr-HR"/>
        </w:rPr>
        <w:t>,00 €</w:t>
      </w:r>
    </w:p>
    <w:p w14:paraId="7428683B" w14:textId="6FA37235" w:rsidR="00823125" w:rsidRPr="00E03856" w:rsidRDefault="00823125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E03856">
        <w:rPr>
          <w:rFonts w:ascii="Verdana" w:hAnsi="Verdana" w:cs="Arial"/>
          <w:sz w:val="18"/>
          <w:szCs w:val="18"/>
          <w:lang w:val="hr-HR"/>
        </w:rPr>
        <w:t>donacije 200,00 €</w:t>
      </w:r>
    </w:p>
    <w:p w14:paraId="6D4F1136" w14:textId="5DF9B087" w:rsidR="00823125" w:rsidRPr="00E03856" w:rsidRDefault="00823125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E03856">
        <w:rPr>
          <w:rFonts w:ascii="Verdana" w:hAnsi="Verdana" w:cs="Arial"/>
          <w:sz w:val="18"/>
          <w:szCs w:val="18"/>
          <w:lang w:val="hr-HR"/>
        </w:rPr>
        <w:t xml:space="preserve">kapitalne pomoći od tijela državne vlasti </w:t>
      </w:r>
      <w:r w:rsidR="001B789D">
        <w:rPr>
          <w:rFonts w:ascii="Verdana" w:hAnsi="Verdana" w:cs="Arial"/>
          <w:sz w:val="18"/>
          <w:szCs w:val="18"/>
          <w:lang w:val="hr-HR"/>
        </w:rPr>
        <w:t>1</w:t>
      </w:r>
      <w:r w:rsidR="00E03856" w:rsidRPr="00E03856">
        <w:rPr>
          <w:rFonts w:ascii="Verdana" w:hAnsi="Verdana" w:cs="Arial"/>
          <w:sz w:val="18"/>
          <w:szCs w:val="18"/>
          <w:lang w:val="hr-HR"/>
        </w:rPr>
        <w:t>9</w:t>
      </w:r>
      <w:r w:rsidRPr="00E03856">
        <w:rPr>
          <w:rFonts w:ascii="Verdana" w:hAnsi="Verdana" w:cs="Arial"/>
          <w:sz w:val="18"/>
          <w:szCs w:val="18"/>
          <w:lang w:val="hr-HR"/>
        </w:rPr>
        <w:t>5.000,00 €</w:t>
      </w:r>
    </w:p>
    <w:p w14:paraId="749E8FAA" w14:textId="6DD6A059" w:rsidR="00C2287E" w:rsidRPr="00E03856" w:rsidRDefault="00C2287E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E03856">
        <w:rPr>
          <w:rFonts w:ascii="Verdana" w:hAnsi="Verdana" w:cs="Arial"/>
          <w:sz w:val="18"/>
          <w:szCs w:val="18"/>
          <w:lang w:val="hr-HR"/>
        </w:rPr>
        <w:t xml:space="preserve">kapitalne pomoći iz županijskog proračuna 20.000,00 € </w:t>
      </w:r>
    </w:p>
    <w:p w14:paraId="77771E31" w14:textId="730A9E4D" w:rsidR="00B20E01" w:rsidRPr="00E03856" w:rsidRDefault="00B20E01" w:rsidP="00B20E01">
      <w:pPr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E03856">
        <w:rPr>
          <w:rFonts w:ascii="Verdana" w:hAnsi="Verdana" w:cs="Arial"/>
          <w:sz w:val="18"/>
          <w:szCs w:val="18"/>
          <w:lang w:val="hr-HR"/>
        </w:rPr>
        <w:t xml:space="preserve">fondova Europske unije u iznosu od </w:t>
      </w:r>
      <w:r w:rsidR="004A5532" w:rsidRPr="00E03856">
        <w:rPr>
          <w:rFonts w:ascii="Verdana" w:hAnsi="Verdana" w:cs="Arial"/>
          <w:sz w:val="18"/>
          <w:szCs w:val="18"/>
          <w:lang w:val="hr-HR"/>
        </w:rPr>
        <w:t>320</w:t>
      </w:r>
      <w:r w:rsidRPr="00E03856">
        <w:rPr>
          <w:rFonts w:ascii="Verdana" w:hAnsi="Verdana" w:cs="Arial"/>
          <w:sz w:val="18"/>
          <w:szCs w:val="18"/>
          <w:lang w:val="hr-HR"/>
        </w:rPr>
        <w:t>.000,00 €</w:t>
      </w:r>
      <w:r w:rsidR="004A5532" w:rsidRPr="00E03856">
        <w:rPr>
          <w:rFonts w:ascii="Verdana" w:hAnsi="Verdana" w:cs="Arial"/>
          <w:sz w:val="18"/>
          <w:szCs w:val="18"/>
          <w:lang w:val="hr-HR"/>
        </w:rPr>
        <w:t>“</w:t>
      </w:r>
    </w:p>
    <w:p w14:paraId="3AC31C88" w14:textId="77777777" w:rsidR="00B20E01" w:rsidRDefault="00B20E01" w:rsidP="007927CA">
      <w:pPr>
        <w:jc w:val="center"/>
        <w:rPr>
          <w:rFonts w:ascii="Verdana" w:hAnsi="Verdana" w:cs="Arial"/>
          <w:b/>
          <w:color w:val="000000"/>
          <w:sz w:val="18"/>
          <w:szCs w:val="18"/>
          <w:lang w:val="hr-HR"/>
        </w:rPr>
      </w:pPr>
    </w:p>
    <w:p w14:paraId="0C512393" w14:textId="77777777" w:rsidR="004A5532" w:rsidRPr="004A5532" w:rsidRDefault="004A5532" w:rsidP="007927CA">
      <w:pPr>
        <w:jc w:val="center"/>
        <w:rPr>
          <w:rFonts w:ascii="Verdana" w:hAnsi="Verdana" w:cs="Arial"/>
          <w:b/>
          <w:color w:val="000000"/>
          <w:sz w:val="18"/>
          <w:szCs w:val="18"/>
          <w:lang w:val="hr-HR"/>
        </w:rPr>
      </w:pPr>
    </w:p>
    <w:p w14:paraId="3E657F45" w14:textId="08E455FA" w:rsidR="007927CA" w:rsidRPr="00CF4928" w:rsidRDefault="007927CA" w:rsidP="007927CA">
      <w:pPr>
        <w:jc w:val="center"/>
        <w:rPr>
          <w:rFonts w:ascii="Verdana" w:hAnsi="Verdana" w:cs="Arial"/>
          <w:b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b/>
          <w:color w:val="000000"/>
          <w:sz w:val="18"/>
          <w:szCs w:val="18"/>
          <w:lang w:val="hr-HR"/>
        </w:rPr>
        <w:t>Članak 3.</w:t>
      </w:r>
    </w:p>
    <w:p w14:paraId="02442086" w14:textId="77777777" w:rsidR="007927CA" w:rsidRPr="00CF4928" w:rsidRDefault="007927CA" w:rsidP="007927CA">
      <w:pPr>
        <w:ind w:firstLine="36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U točki III. članku 3. stavak 2. mijenja se i glasi:</w:t>
      </w:r>
    </w:p>
    <w:p w14:paraId="0AA06FF4" w14:textId="77777777" w:rsidR="007927CA" w:rsidRPr="00CF4928" w:rsidRDefault="007927CA" w:rsidP="007927CA">
      <w:pPr>
        <w:ind w:firstLine="36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„(2) Opis planiranih investicija s procjenom troškova i izvorom financiranja prikazani su tablično kako slijedi:</w:t>
      </w:r>
    </w:p>
    <w:p w14:paraId="1024DBBE" w14:textId="4B53039C" w:rsidR="007927CA" w:rsidRDefault="007927CA" w:rsidP="007927CA">
      <w:pPr>
        <w:spacing w:line="480" w:lineRule="auto"/>
        <w:ind w:left="540"/>
        <w:jc w:val="both"/>
        <w:rPr>
          <w:rFonts w:ascii="Verdana" w:hAnsi="Verdana" w:cs="Arial"/>
          <w:sz w:val="18"/>
          <w:szCs w:val="18"/>
          <w:lang w:val="hr-HR"/>
        </w:rPr>
      </w:pPr>
      <w:r w:rsidRPr="00CF4928">
        <w:rPr>
          <w:rFonts w:ascii="Verdana" w:hAnsi="Verdana" w:cs="Arial"/>
          <w:sz w:val="18"/>
          <w:szCs w:val="18"/>
          <w:lang w:val="hr-HR"/>
        </w:rPr>
        <w:t xml:space="preserve"> </w:t>
      </w:r>
    </w:p>
    <w:p w14:paraId="268D841A" w14:textId="77777777" w:rsidR="00CF4928" w:rsidRPr="00CF4928" w:rsidRDefault="00CF4928" w:rsidP="007927CA">
      <w:pPr>
        <w:spacing w:line="480" w:lineRule="auto"/>
        <w:ind w:left="540"/>
        <w:jc w:val="both"/>
        <w:rPr>
          <w:rFonts w:ascii="Verdana" w:hAnsi="Verdana" w:cs="Arial"/>
          <w:sz w:val="18"/>
          <w:szCs w:val="18"/>
          <w:lang w:val="hr-HR"/>
        </w:rPr>
      </w:pPr>
    </w:p>
    <w:p w14:paraId="710ED3D9" w14:textId="77777777" w:rsidR="007927CA" w:rsidRPr="00CF4928" w:rsidRDefault="007927CA" w:rsidP="007927CA">
      <w:pPr>
        <w:ind w:firstLine="540"/>
        <w:jc w:val="both"/>
        <w:rPr>
          <w:rFonts w:ascii="Verdana" w:hAnsi="Verdana" w:cs="Arial"/>
          <w:i/>
          <w:sz w:val="18"/>
          <w:szCs w:val="18"/>
          <w:lang w:val="hr-HR"/>
        </w:rPr>
      </w:pPr>
    </w:p>
    <w:p w14:paraId="7A9656D8" w14:textId="77777777" w:rsidR="007D3159" w:rsidRPr="002B6BCD" w:rsidRDefault="007D3159" w:rsidP="007D3159">
      <w:pPr>
        <w:numPr>
          <w:ilvl w:val="0"/>
          <w:numId w:val="11"/>
        </w:numPr>
        <w:jc w:val="both"/>
        <w:rPr>
          <w:rFonts w:ascii="Verdana" w:hAnsi="Verdana" w:cs="Arial"/>
          <w:b/>
          <w:sz w:val="16"/>
          <w:szCs w:val="16"/>
          <w:lang w:val="hr-HR"/>
        </w:rPr>
      </w:pPr>
      <w:r w:rsidRPr="002B6BCD">
        <w:rPr>
          <w:rFonts w:ascii="Verdana" w:hAnsi="Verdana" w:cs="Arial"/>
          <w:b/>
          <w:sz w:val="16"/>
          <w:szCs w:val="16"/>
          <w:lang w:val="hr-HR"/>
        </w:rPr>
        <w:t>Postojeće građevine komunalne infrastrukture koje će se rekonstruirati:</w:t>
      </w:r>
    </w:p>
    <w:p w14:paraId="748EA403" w14:textId="77777777" w:rsidR="007D3159" w:rsidRPr="002B6BCD" w:rsidRDefault="007D3159" w:rsidP="007D3159">
      <w:pPr>
        <w:jc w:val="both"/>
        <w:rPr>
          <w:rFonts w:ascii="Verdana" w:hAnsi="Verdana" w:cs="Arial"/>
          <w:sz w:val="16"/>
          <w:szCs w:val="16"/>
          <w:lang w:val="hr-HR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1944"/>
        <w:gridCol w:w="3006"/>
        <w:gridCol w:w="2126"/>
      </w:tblGrid>
      <w:tr w:rsidR="007D3159" w:rsidRPr="002B6BCD" w14:paraId="6AA0A897" w14:textId="77777777" w:rsidTr="00C2287E">
        <w:tc>
          <w:tcPr>
            <w:tcW w:w="7715" w:type="dxa"/>
            <w:gridSpan w:val="4"/>
            <w:shd w:val="clear" w:color="auto" w:fill="auto"/>
          </w:tcPr>
          <w:p w14:paraId="1F36F78F" w14:textId="77777777" w:rsidR="007D3159" w:rsidRPr="002B6BCD" w:rsidRDefault="007D3159" w:rsidP="007D3159">
            <w:pPr>
              <w:numPr>
                <w:ilvl w:val="1"/>
                <w:numId w:val="11"/>
              </w:num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b/>
                <w:sz w:val="16"/>
                <w:szCs w:val="16"/>
                <w:lang w:val="hr-HR"/>
              </w:rPr>
              <w:t>Nerazvrstane ceste</w:t>
            </w:r>
          </w:p>
          <w:p w14:paraId="1AC3F527" w14:textId="77777777" w:rsidR="007D3159" w:rsidRPr="002B6BCD" w:rsidRDefault="007D3159" w:rsidP="00973317">
            <w:pPr>
              <w:ind w:left="1080"/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</w:tr>
      <w:tr w:rsidR="007D3159" w:rsidRPr="002B6BCD" w14:paraId="6ABBCDF8" w14:textId="77777777" w:rsidTr="00C2287E">
        <w:tc>
          <w:tcPr>
            <w:tcW w:w="639" w:type="dxa"/>
            <w:shd w:val="clear" w:color="auto" w:fill="auto"/>
          </w:tcPr>
          <w:p w14:paraId="30709760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Red. broj</w:t>
            </w:r>
          </w:p>
        </w:tc>
        <w:tc>
          <w:tcPr>
            <w:tcW w:w="1944" w:type="dxa"/>
            <w:shd w:val="clear" w:color="auto" w:fill="auto"/>
          </w:tcPr>
          <w:p w14:paraId="6A6C14A4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Opis</w:t>
            </w:r>
          </w:p>
        </w:tc>
        <w:tc>
          <w:tcPr>
            <w:tcW w:w="3006" w:type="dxa"/>
            <w:shd w:val="clear" w:color="auto" w:fill="auto"/>
          </w:tcPr>
          <w:p w14:paraId="4F60BE74" w14:textId="77777777" w:rsidR="007D3159" w:rsidRPr="00A83A0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Izvor financiranja (</w:t>
            </w:r>
            <w:r w:rsidRPr="00A83A0A">
              <w:rPr>
                <w:rFonts w:ascii="Verdana" w:hAnsi="Verdana" w:cs="Arial"/>
                <w:sz w:val="20"/>
                <w:szCs w:val="20"/>
                <w:lang w:val="hr-HR"/>
              </w:rPr>
              <w:t>€</w:t>
            </w: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4D77510A" w14:textId="77777777" w:rsidR="007D3159" w:rsidRPr="00A83A0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Procjena troškova</w:t>
            </w:r>
          </w:p>
          <w:p w14:paraId="756CD1DC" w14:textId="77777777" w:rsidR="007D3159" w:rsidRPr="00A83A0A" w:rsidRDefault="007D3159" w:rsidP="00973317">
            <w:pPr>
              <w:tabs>
                <w:tab w:val="right" w:pos="3152"/>
              </w:tabs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20"/>
                <w:szCs w:val="20"/>
                <w:lang w:val="hr-HR"/>
              </w:rPr>
              <w:t>(</w:t>
            </w:r>
            <w:r w:rsidRPr="00A83A0A">
              <w:rPr>
                <w:rFonts w:ascii="Verdana" w:hAnsi="Verdana" w:cs="Arial"/>
                <w:sz w:val="20"/>
                <w:szCs w:val="20"/>
                <w:lang w:val="hr-HR"/>
              </w:rPr>
              <w:t>€</w:t>
            </w: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)</w:t>
            </w: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ab/>
            </w:r>
          </w:p>
        </w:tc>
      </w:tr>
      <w:tr w:rsidR="007D3159" w:rsidRPr="002B6BCD" w14:paraId="4CB6FE75" w14:textId="77777777" w:rsidTr="00C2287E">
        <w:tc>
          <w:tcPr>
            <w:tcW w:w="639" w:type="dxa"/>
            <w:shd w:val="clear" w:color="auto" w:fill="auto"/>
          </w:tcPr>
          <w:p w14:paraId="41D99669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1.</w:t>
            </w:r>
          </w:p>
        </w:tc>
        <w:tc>
          <w:tcPr>
            <w:tcW w:w="1944" w:type="dxa"/>
            <w:shd w:val="clear" w:color="auto" w:fill="auto"/>
          </w:tcPr>
          <w:p w14:paraId="536C028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Projektna dokumentacija modernizacije ceste u Donjem Taborištu (</w:t>
            </w:r>
            <w:proofErr w:type="spellStart"/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k.č</w:t>
            </w:r>
            <w:proofErr w:type="spellEnd"/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. 2176 k.o. Slunj 1)</w:t>
            </w:r>
          </w:p>
        </w:tc>
        <w:tc>
          <w:tcPr>
            <w:tcW w:w="3006" w:type="dxa"/>
            <w:shd w:val="clear" w:color="auto" w:fill="auto"/>
          </w:tcPr>
          <w:p w14:paraId="71A9BA59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Komunalna naknada </w:t>
            </w:r>
          </w:p>
          <w:p w14:paraId="175EE93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3.300,00</w:t>
            </w:r>
          </w:p>
        </w:tc>
        <w:tc>
          <w:tcPr>
            <w:tcW w:w="2126" w:type="dxa"/>
            <w:shd w:val="clear" w:color="auto" w:fill="auto"/>
          </w:tcPr>
          <w:p w14:paraId="2F258047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3</w:t>
            </w: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.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3</w:t>
            </w: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00,00</w:t>
            </w:r>
          </w:p>
        </w:tc>
      </w:tr>
      <w:tr w:rsidR="007D3159" w:rsidRPr="002B6BCD" w14:paraId="67889BF3" w14:textId="77777777" w:rsidTr="00C2287E">
        <w:tc>
          <w:tcPr>
            <w:tcW w:w="639" w:type="dxa"/>
            <w:shd w:val="clear" w:color="auto" w:fill="auto"/>
          </w:tcPr>
          <w:p w14:paraId="234CA01A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2.</w:t>
            </w:r>
          </w:p>
        </w:tc>
        <w:tc>
          <w:tcPr>
            <w:tcW w:w="1944" w:type="dxa"/>
            <w:shd w:val="clear" w:color="auto" w:fill="auto"/>
          </w:tcPr>
          <w:p w14:paraId="4DA6D7DE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Izrada projektne dokumentacije za nastavak izgradnje nogostupa u naselju Gornje Taborište (nastavak </w:t>
            </w:r>
            <w:proofErr w:type="spellStart"/>
            <w:r>
              <w:rPr>
                <w:rFonts w:ascii="Verdana" w:hAnsi="Verdana" w:cs="Arial"/>
                <w:sz w:val="16"/>
                <w:szCs w:val="16"/>
                <w:lang w:val="hr-HR"/>
              </w:rPr>
              <w:t>Ladihovićeve</w:t>
            </w:r>
            <w:proofErr w:type="spellEnd"/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 ulice) </w:t>
            </w:r>
          </w:p>
        </w:tc>
        <w:tc>
          <w:tcPr>
            <w:tcW w:w="3006" w:type="dxa"/>
            <w:shd w:val="clear" w:color="auto" w:fill="auto"/>
          </w:tcPr>
          <w:p w14:paraId="14B431FF" w14:textId="77777777" w:rsidR="007D3159" w:rsidRPr="000A62D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Komunalna naknada 10.000,00 </w:t>
            </w:r>
          </w:p>
        </w:tc>
        <w:tc>
          <w:tcPr>
            <w:tcW w:w="2126" w:type="dxa"/>
            <w:shd w:val="clear" w:color="auto" w:fill="auto"/>
          </w:tcPr>
          <w:p w14:paraId="5FEECF03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10.000,00</w:t>
            </w:r>
          </w:p>
        </w:tc>
      </w:tr>
      <w:tr w:rsidR="007D3159" w:rsidRPr="002B6BCD" w14:paraId="3C24968A" w14:textId="77777777" w:rsidTr="00C2287E">
        <w:tc>
          <w:tcPr>
            <w:tcW w:w="639" w:type="dxa"/>
            <w:shd w:val="clear" w:color="auto" w:fill="auto"/>
          </w:tcPr>
          <w:p w14:paraId="7ED3AEC3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3.</w:t>
            </w:r>
          </w:p>
        </w:tc>
        <w:tc>
          <w:tcPr>
            <w:tcW w:w="1944" w:type="dxa"/>
            <w:shd w:val="clear" w:color="auto" w:fill="auto"/>
          </w:tcPr>
          <w:p w14:paraId="19E467DA" w14:textId="77777777" w:rsidR="007D3159" w:rsidRPr="00EA59BB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 xml:space="preserve">Izrada projektne dokumentacije i radovi rješavanja oborinske odvodnje na prometnici u Ulici kralja Zvonimira </w:t>
            </w:r>
          </w:p>
        </w:tc>
        <w:tc>
          <w:tcPr>
            <w:tcW w:w="3006" w:type="dxa"/>
            <w:shd w:val="clear" w:color="auto" w:fill="auto"/>
          </w:tcPr>
          <w:p w14:paraId="6A70D728" w14:textId="77777777" w:rsidR="007D3159" w:rsidRPr="00EA59BB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 xml:space="preserve"> Komunalna naknada 10.000,00</w:t>
            </w:r>
          </w:p>
        </w:tc>
        <w:tc>
          <w:tcPr>
            <w:tcW w:w="2126" w:type="dxa"/>
            <w:shd w:val="clear" w:color="auto" w:fill="auto"/>
          </w:tcPr>
          <w:p w14:paraId="05FB05E2" w14:textId="77777777" w:rsidR="007D3159" w:rsidRPr="00EA59BB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>10.000,00</w:t>
            </w:r>
          </w:p>
          <w:p w14:paraId="0A1D553E" w14:textId="77777777" w:rsidR="007D3159" w:rsidRPr="00EA59BB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  <w:p w14:paraId="225BF076" w14:textId="77777777" w:rsidR="007D3159" w:rsidRPr="00EA59BB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</w:tr>
      <w:tr w:rsidR="007D3159" w:rsidRPr="002B6BCD" w14:paraId="568EDB7D" w14:textId="77777777" w:rsidTr="00C2287E">
        <w:tc>
          <w:tcPr>
            <w:tcW w:w="639" w:type="dxa"/>
            <w:shd w:val="clear" w:color="auto" w:fill="auto"/>
          </w:tcPr>
          <w:p w14:paraId="62B0046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4.</w:t>
            </w:r>
          </w:p>
        </w:tc>
        <w:tc>
          <w:tcPr>
            <w:tcW w:w="1944" w:type="dxa"/>
            <w:shd w:val="clear" w:color="auto" w:fill="auto"/>
          </w:tcPr>
          <w:p w14:paraId="15A595D9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Izrada projektne dokumentacije nove prometnice koja povezuje Trg dr. F. Tuđmana i Trg Zrinskih i Frankopana</w:t>
            </w:r>
          </w:p>
        </w:tc>
        <w:tc>
          <w:tcPr>
            <w:tcW w:w="3006" w:type="dxa"/>
            <w:shd w:val="clear" w:color="auto" w:fill="auto"/>
          </w:tcPr>
          <w:p w14:paraId="0C7262AD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Komunalna naknada</w:t>
            </w:r>
          </w:p>
          <w:p w14:paraId="1B404D35" w14:textId="77777777" w:rsidR="007D3159" w:rsidRPr="000A62D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26.700,00</w:t>
            </w:r>
          </w:p>
        </w:tc>
        <w:tc>
          <w:tcPr>
            <w:tcW w:w="2126" w:type="dxa"/>
            <w:shd w:val="clear" w:color="auto" w:fill="auto"/>
          </w:tcPr>
          <w:p w14:paraId="0CDEB33D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26.700,00</w:t>
            </w:r>
          </w:p>
        </w:tc>
      </w:tr>
      <w:tr w:rsidR="007D3159" w:rsidRPr="002B6BCD" w14:paraId="14DDAE5A" w14:textId="77777777" w:rsidTr="00C2287E">
        <w:tc>
          <w:tcPr>
            <w:tcW w:w="639" w:type="dxa"/>
            <w:shd w:val="clear" w:color="auto" w:fill="auto"/>
          </w:tcPr>
          <w:p w14:paraId="41872A52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5.</w:t>
            </w:r>
          </w:p>
        </w:tc>
        <w:tc>
          <w:tcPr>
            <w:tcW w:w="1944" w:type="dxa"/>
            <w:shd w:val="clear" w:color="auto" w:fill="auto"/>
          </w:tcPr>
          <w:p w14:paraId="796F5271" w14:textId="77777777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>Izrada projektne dokumentacije izgradnje spojne prometnice od državne ceste D1 do uređaja za pročišćavanje otpadnih voda (30.000,00 €) kao i radovi izgradnje prometnice (350.000,00 €)</w:t>
            </w:r>
          </w:p>
        </w:tc>
        <w:tc>
          <w:tcPr>
            <w:tcW w:w="3006" w:type="dxa"/>
            <w:shd w:val="clear" w:color="auto" w:fill="auto"/>
          </w:tcPr>
          <w:p w14:paraId="3EBAC445" w14:textId="7A5D8B1D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527CB2">
              <w:rPr>
                <w:rFonts w:ascii="Verdana" w:hAnsi="Verdana" w:cs="Arial"/>
                <w:sz w:val="16"/>
                <w:szCs w:val="16"/>
                <w:lang w:val="hr-HR"/>
              </w:rPr>
              <w:t xml:space="preserve">Komunalna naknada 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161</w:t>
            </w:r>
            <w:r w:rsidR="006B1AAF">
              <w:rPr>
                <w:rFonts w:ascii="Verdana" w:hAnsi="Verdana" w:cs="Arial"/>
                <w:sz w:val="16"/>
                <w:szCs w:val="16"/>
                <w:lang w:val="hr-HR"/>
              </w:rPr>
              <w:t>.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220,00</w:t>
            </w:r>
          </w:p>
          <w:p w14:paraId="1E08516D" w14:textId="56F5232A" w:rsidR="007D3159" w:rsidRPr="00C2287E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C2287E">
              <w:rPr>
                <w:rFonts w:ascii="Verdana" w:hAnsi="Verdana" w:cs="Arial"/>
                <w:sz w:val="16"/>
                <w:szCs w:val="16"/>
                <w:lang w:val="hr-HR"/>
              </w:rPr>
              <w:t xml:space="preserve">Komunalni doprinos </w:t>
            </w:r>
            <w:r w:rsidR="006B7D9E" w:rsidRPr="00C2287E">
              <w:rPr>
                <w:rFonts w:ascii="Verdana" w:hAnsi="Verdana" w:cs="Arial"/>
                <w:sz w:val="16"/>
                <w:szCs w:val="16"/>
                <w:lang w:val="hr-HR"/>
              </w:rPr>
              <w:t>12</w:t>
            </w:r>
            <w:r w:rsidRPr="00C2287E">
              <w:rPr>
                <w:rFonts w:ascii="Verdana" w:hAnsi="Verdana" w:cs="Arial"/>
                <w:sz w:val="16"/>
                <w:szCs w:val="16"/>
                <w:lang w:val="hr-HR"/>
              </w:rPr>
              <w:t>.000,00</w:t>
            </w:r>
          </w:p>
          <w:p w14:paraId="40288B94" w14:textId="29593FA8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C2287E">
              <w:rPr>
                <w:rFonts w:ascii="Verdana" w:hAnsi="Verdana" w:cs="Arial"/>
                <w:sz w:val="16"/>
                <w:szCs w:val="16"/>
                <w:lang w:val="hr-HR"/>
              </w:rPr>
              <w:t xml:space="preserve">Vodni doprinos </w:t>
            </w:r>
            <w:r w:rsidR="006B7D9E" w:rsidRPr="00C2287E">
              <w:rPr>
                <w:rFonts w:ascii="Verdana" w:hAnsi="Verdana" w:cs="Arial"/>
                <w:sz w:val="16"/>
                <w:szCs w:val="16"/>
                <w:lang w:val="hr-HR"/>
              </w:rPr>
              <w:t>5</w:t>
            </w:r>
            <w:r w:rsidRPr="00C2287E">
              <w:rPr>
                <w:rFonts w:ascii="Verdana" w:hAnsi="Verdana" w:cs="Arial"/>
                <w:sz w:val="16"/>
                <w:szCs w:val="16"/>
                <w:lang w:val="hr-HR"/>
              </w:rPr>
              <w:t>00,00</w:t>
            </w:r>
          </w:p>
          <w:p w14:paraId="6E7F8375" w14:textId="77777777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>Naknada za koncesiju 350,00</w:t>
            </w:r>
          </w:p>
          <w:p w14:paraId="2CE2FF6A" w14:textId="77777777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 xml:space="preserve">Naknada za eksploataciju mineralnih sirovina </w:t>
            </w:r>
          </w:p>
          <w:p w14:paraId="1B6D4C2B" w14:textId="77777777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>2.000,00</w:t>
            </w:r>
          </w:p>
          <w:p w14:paraId="4B0FCC1C" w14:textId="77777777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 xml:space="preserve">Opći prihodi proračuna </w:t>
            </w:r>
          </w:p>
          <w:p w14:paraId="38163ABE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>250,00</w:t>
            </w:r>
          </w:p>
          <w:p w14:paraId="47D86C6E" w14:textId="77777777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Višak prihoda iz prethodnih godina 203.680,00</w:t>
            </w:r>
          </w:p>
        </w:tc>
        <w:tc>
          <w:tcPr>
            <w:tcW w:w="2126" w:type="dxa"/>
            <w:shd w:val="clear" w:color="auto" w:fill="auto"/>
          </w:tcPr>
          <w:p w14:paraId="54C496E5" w14:textId="77777777" w:rsidR="007D3159" w:rsidRPr="008B7CD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>380.000,00</w:t>
            </w:r>
          </w:p>
        </w:tc>
      </w:tr>
      <w:tr w:rsidR="007D3159" w:rsidRPr="002B6BCD" w14:paraId="22B854FF" w14:textId="77777777" w:rsidTr="00C2287E">
        <w:tc>
          <w:tcPr>
            <w:tcW w:w="639" w:type="dxa"/>
            <w:shd w:val="clear" w:color="auto" w:fill="auto"/>
          </w:tcPr>
          <w:p w14:paraId="1776806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6</w:t>
            </w: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.</w:t>
            </w:r>
          </w:p>
        </w:tc>
        <w:tc>
          <w:tcPr>
            <w:tcW w:w="1944" w:type="dxa"/>
            <w:shd w:val="clear" w:color="auto" w:fill="auto"/>
          </w:tcPr>
          <w:p w14:paraId="38288A65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Rješavanje imovinsko-pravnih odnosa i otkup zemljišta  </w:t>
            </w:r>
          </w:p>
        </w:tc>
        <w:tc>
          <w:tcPr>
            <w:tcW w:w="3006" w:type="dxa"/>
            <w:shd w:val="clear" w:color="auto" w:fill="auto"/>
          </w:tcPr>
          <w:p w14:paraId="06520728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Višak prihoda iz prethodnih godina 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50.</w:t>
            </w: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000,00</w:t>
            </w:r>
          </w:p>
          <w:p w14:paraId="13E9416E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2126" w:type="dxa"/>
            <w:shd w:val="clear" w:color="auto" w:fill="auto"/>
          </w:tcPr>
          <w:p w14:paraId="767FDFC4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50.000,00</w:t>
            </w:r>
          </w:p>
        </w:tc>
      </w:tr>
      <w:tr w:rsidR="007D3159" w:rsidRPr="002B6BCD" w14:paraId="79786EB3" w14:textId="77777777" w:rsidTr="00C2287E">
        <w:tc>
          <w:tcPr>
            <w:tcW w:w="639" w:type="dxa"/>
            <w:shd w:val="clear" w:color="auto" w:fill="auto"/>
          </w:tcPr>
          <w:p w14:paraId="14A1789B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7.</w:t>
            </w:r>
          </w:p>
        </w:tc>
        <w:tc>
          <w:tcPr>
            <w:tcW w:w="1944" w:type="dxa"/>
            <w:shd w:val="clear" w:color="auto" w:fill="auto"/>
          </w:tcPr>
          <w:p w14:paraId="119C8E1B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Rekonstrukcija Ulice Radoslava </w:t>
            </w:r>
            <w:proofErr w:type="spellStart"/>
            <w:r>
              <w:rPr>
                <w:rFonts w:ascii="Verdana" w:hAnsi="Verdana" w:cs="Arial"/>
                <w:sz w:val="16"/>
                <w:szCs w:val="16"/>
                <w:lang w:val="hr-HR"/>
              </w:rPr>
              <w:t>Lopašića</w:t>
            </w:r>
            <w:proofErr w:type="spellEnd"/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 </w:t>
            </w:r>
          </w:p>
        </w:tc>
        <w:tc>
          <w:tcPr>
            <w:tcW w:w="3006" w:type="dxa"/>
            <w:shd w:val="clear" w:color="auto" w:fill="auto"/>
          </w:tcPr>
          <w:p w14:paraId="3E04535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EU sredstva 320.000,00</w:t>
            </w:r>
          </w:p>
        </w:tc>
        <w:tc>
          <w:tcPr>
            <w:tcW w:w="2126" w:type="dxa"/>
            <w:shd w:val="clear" w:color="auto" w:fill="auto"/>
          </w:tcPr>
          <w:p w14:paraId="46FDE68E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320.000,00</w:t>
            </w:r>
          </w:p>
          <w:p w14:paraId="1582A709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  <w:p w14:paraId="504EC8C1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</w:tr>
      <w:tr w:rsidR="007D3159" w:rsidRPr="002B6BCD" w14:paraId="466F8D09" w14:textId="77777777" w:rsidTr="00C2287E">
        <w:tc>
          <w:tcPr>
            <w:tcW w:w="2583" w:type="dxa"/>
            <w:gridSpan w:val="2"/>
            <w:shd w:val="clear" w:color="auto" w:fill="auto"/>
          </w:tcPr>
          <w:p w14:paraId="1C3BBA0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b/>
                <w:sz w:val="16"/>
                <w:szCs w:val="16"/>
                <w:lang w:val="hr-HR"/>
              </w:rPr>
              <w:t>SVEUKUPNO 1.</w:t>
            </w:r>
          </w:p>
          <w:p w14:paraId="3A5C285C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</w:p>
        </w:tc>
        <w:tc>
          <w:tcPr>
            <w:tcW w:w="3006" w:type="dxa"/>
            <w:shd w:val="clear" w:color="auto" w:fill="auto"/>
          </w:tcPr>
          <w:p w14:paraId="7C852364" w14:textId="77777777" w:rsidR="007D3159" w:rsidRPr="006B1AAF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6B1AAF">
              <w:rPr>
                <w:rFonts w:ascii="Verdana" w:hAnsi="Verdana" w:cs="Arial"/>
                <w:b/>
                <w:sz w:val="16"/>
                <w:szCs w:val="16"/>
                <w:lang w:val="hr-HR"/>
              </w:rPr>
              <w:t>800.000,00</w:t>
            </w:r>
          </w:p>
        </w:tc>
        <w:tc>
          <w:tcPr>
            <w:tcW w:w="2126" w:type="dxa"/>
            <w:shd w:val="clear" w:color="auto" w:fill="auto"/>
          </w:tcPr>
          <w:p w14:paraId="1AABA898" w14:textId="77777777" w:rsidR="007D3159" w:rsidRPr="006B1AAF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6B1AAF">
              <w:rPr>
                <w:rFonts w:ascii="Verdana" w:hAnsi="Verdana" w:cs="Arial"/>
                <w:b/>
                <w:sz w:val="16"/>
                <w:szCs w:val="16"/>
                <w:lang w:val="hr-HR"/>
              </w:rPr>
              <w:t>800.000,00</w:t>
            </w:r>
          </w:p>
        </w:tc>
      </w:tr>
    </w:tbl>
    <w:p w14:paraId="4082667D" w14:textId="77777777" w:rsidR="007D3159" w:rsidRPr="002B6BCD" w:rsidRDefault="007D3159" w:rsidP="007D3159">
      <w:pPr>
        <w:ind w:left="720"/>
        <w:jc w:val="both"/>
        <w:rPr>
          <w:rFonts w:ascii="Verdana" w:hAnsi="Verdana" w:cs="Arial"/>
          <w:b/>
          <w:sz w:val="16"/>
          <w:szCs w:val="16"/>
          <w:lang w:val="hr-HR"/>
        </w:rPr>
      </w:pPr>
    </w:p>
    <w:p w14:paraId="65A2A98B" w14:textId="77777777" w:rsidR="007D3159" w:rsidRPr="002B6BCD" w:rsidRDefault="007D3159" w:rsidP="007D3159">
      <w:pPr>
        <w:numPr>
          <w:ilvl w:val="0"/>
          <w:numId w:val="11"/>
        </w:numPr>
        <w:jc w:val="both"/>
        <w:rPr>
          <w:rFonts w:ascii="Verdana" w:hAnsi="Verdana" w:cs="Arial"/>
          <w:b/>
          <w:sz w:val="16"/>
          <w:szCs w:val="16"/>
          <w:lang w:val="hr-HR"/>
        </w:rPr>
      </w:pPr>
      <w:r w:rsidRPr="002B6BCD">
        <w:rPr>
          <w:rFonts w:ascii="Verdana" w:hAnsi="Verdana" w:cs="Arial"/>
          <w:b/>
          <w:sz w:val="16"/>
          <w:szCs w:val="16"/>
          <w:lang w:val="hr-HR"/>
        </w:rPr>
        <w:t>Građevine komunalne infrastrukture koje će se graditi u uređenim dijelovima građevinskog područja:</w:t>
      </w:r>
    </w:p>
    <w:p w14:paraId="2C4F150F" w14:textId="77777777" w:rsidR="007D3159" w:rsidRPr="002B6BCD" w:rsidRDefault="007D3159" w:rsidP="007D3159">
      <w:pPr>
        <w:jc w:val="both"/>
        <w:rPr>
          <w:rFonts w:ascii="Verdana" w:hAnsi="Verdana" w:cs="Arial"/>
          <w:sz w:val="16"/>
          <w:szCs w:val="16"/>
          <w:lang w:val="hr-HR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979"/>
        <w:gridCol w:w="2153"/>
        <w:gridCol w:w="1984"/>
      </w:tblGrid>
      <w:tr w:rsidR="007D3159" w:rsidRPr="002B6BCD" w14:paraId="3E9100F2" w14:textId="77777777" w:rsidTr="00C2287E">
        <w:tc>
          <w:tcPr>
            <w:tcW w:w="7715" w:type="dxa"/>
            <w:gridSpan w:val="4"/>
            <w:shd w:val="clear" w:color="auto" w:fill="auto"/>
          </w:tcPr>
          <w:p w14:paraId="70E7B8F0" w14:textId="77777777" w:rsidR="007D3159" w:rsidRPr="002B6BCD" w:rsidRDefault="007D3159" w:rsidP="007D3159">
            <w:pPr>
              <w:numPr>
                <w:ilvl w:val="1"/>
                <w:numId w:val="11"/>
              </w:num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b/>
                <w:sz w:val="16"/>
                <w:szCs w:val="16"/>
                <w:lang w:val="hr-HR"/>
              </w:rPr>
              <w:t>Javne površine na kojima nije dopušten promet motornih vozila</w:t>
            </w:r>
          </w:p>
          <w:p w14:paraId="04AEBCE3" w14:textId="77777777" w:rsidR="007D3159" w:rsidRPr="002B6BCD" w:rsidRDefault="007D3159" w:rsidP="00973317">
            <w:pPr>
              <w:ind w:left="1080"/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</w:tr>
      <w:tr w:rsidR="007D3159" w:rsidRPr="002B6BCD" w14:paraId="78273499" w14:textId="77777777" w:rsidTr="00C2287E">
        <w:tc>
          <w:tcPr>
            <w:tcW w:w="599" w:type="dxa"/>
            <w:shd w:val="clear" w:color="auto" w:fill="auto"/>
          </w:tcPr>
          <w:p w14:paraId="5BDE0B65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Red. broj</w:t>
            </w:r>
          </w:p>
        </w:tc>
        <w:tc>
          <w:tcPr>
            <w:tcW w:w="2979" w:type="dxa"/>
            <w:shd w:val="clear" w:color="auto" w:fill="auto"/>
          </w:tcPr>
          <w:p w14:paraId="70680678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Opis</w:t>
            </w:r>
          </w:p>
        </w:tc>
        <w:tc>
          <w:tcPr>
            <w:tcW w:w="2153" w:type="dxa"/>
            <w:shd w:val="clear" w:color="auto" w:fill="auto"/>
          </w:tcPr>
          <w:p w14:paraId="61CD0F32" w14:textId="77777777" w:rsidR="007D3159" w:rsidRPr="00A83A0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Izvor financiranja (</w:t>
            </w:r>
            <w:r w:rsidRPr="00A83A0A">
              <w:rPr>
                <w:rFonts w:ascii="Verdana" w:hAnsi="Verdana" w:cs="Arial"/>
                <w:sz w:val="20"/>
                <w:szCs w:val="20"/>
                <w:lang w:val="hr-HR"/>
              </w:rPr>
              <w:t>€</w:t>
            </w: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12CCD6B2" w14:textId="77777777" w:rsidR="007D3159" w:rsidRPr="00A83A0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Procjena troškova</w:t>
            </w:r>
          </w:p>
          <w:p w14:paraId="575522DC" w14:textId="77777777" w:rsidR="007D3159" w:rsidRPr="00A83A0A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(</w:t>
            </w:r>
            <w:r w:rsidRPr="00A83A0A">
              <w:rPr>
                <w:rFonts w:ascii="Verdana" w:hAnsi="Verdana" w:cs="Arial"/>
                <w:sz w:val="20"/>
                <w:szCs w:val="20"/>
                <w:lang w:val="hr-HR"/>
              </w:rPr>
              <w:t>€</w:t>
            </w: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)</w:t>
            </w:r>
          </w:p>
        </w:tc>
      </w:tr>
      <w:tr w:rsidR="007D3159" w:rsidRPr="002B6BCD" w14:paraId="48FDB93F" w14:textId="77777777" w:rsidTr="00C2287E">
        <w:tc>
          <w:tcPr>
            <w:tcW w:w="599" w:type="dxa"/>
            <w:shd w:val="clear" w:color="auto" w:fill="auto"/>
          </w:tcPr>
          <w:p w14:paraId="1319DA41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1.</w:t>
            </w:r>
          </w:p>
        </w:tc>
        <w:tc>
          <w:tcPr>
            <w:tcW w:w="2979" w:type="dxa"/>
            <w:shd w:val="clear" w:color="auto" w:fill="auto"/>
          </w:tcPr>
          <w:p w14:paraId="61D6AF13" w14:textId="77777777" w:rsidR="007D3159" w:rsidRPr="005703C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5703C7">
              <w:rPr>
                <w:rFonts w:ascii="Verdana" w:hAnsi="Verdana" w:cs="Arial"/>
                <w:sz w:val="16"/>
                <w:szCs w:val="16"/>
                <w:lang w:val="hr-HR"/>
              </w:rPr>
              <w:t xml:space="preserve">Pješački most </w:t>
            </w:r>
            <w:proofErr w:type="spellStart"/>
            <w:r w:rsidRPr="005703C7">
              <w:rPr>
                <w:rFonts w:ascii="Verdana" w:hAnsi="Verdana" w:cs="Arial"/>
                <w:sz w:val="16"/>
                <w:szCs w:val="16"/>
                <w:lang w:val="hr-HR"/>
              </w:rPr>
              <w:t>Slovin</w:t>
            </w:r>
            <w:proofErr w:type="spellEnd"/>
            <w:r w:rsidRPr="005703C7">
              <w:rPr>
                <w:rFonts w:ascii="Verdana" w:hAnsi="Verdana" w:cs="Arial"/>
                <w:sz w:val="16"/>
                <w:szCs w:val="16"/>
                <w:lang w:val="hr-HR"/>
              </w:rPr>
              <w:t xml:space="preserve"> –aktivnosti obuhvaćaju izradu projektne dokumentacije izgradnje visećeg pješačkog mosta (200.000,00 €), usluge vještačenja i geodetske usluge  (1.000,00 €) te sredstva za evidentiranje zemljišta (200,00 €)</w:t>
            </w:r>
          </w:p>
        </w:tc>
        <w:tc>
          <w:tcPr>
            <w:tcW w:w="2153" w:type="dxa"/>
            <w:shd w:val="clear" w:color="auto" w:fill="auto"/>
          </w:tcPr>
          <w:p w14:paraId="04076657" w14:textId="77777777" w:rsidR="007D3159" w:rsidRPr="005703C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5703C7">
              <w:rPr>
                <w:rFonts w:ascii="Verdana" w:hAnsi="Verdana" w:cs="Arial"/>
                <w:sz w:val="16"/>
                <w:szCs w:val="16"/>
                <w:lang w:val="hr-HR"/>
              </w:rPr>
              <w:t xml:space="preserve">Višak prihoda iz prethodnih godina </w:t>
            </w:r>
          </w:p>
          <w:p w14:paraId="2AEDC371" w14:textId="77777777" w:rsidR="007D3159" w:rsidRPr="005703C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10</w:t>
            </w:r>
            <w:r w:rsidRPr="005703C7">
              <w:rPr>
                <w:rFonts w:ascii="Verdana" w:hAnsi="Verdana" w:cs="Arial"/>
                <w:sz w:val="16"/>
                <w:szCs w:val="16"/>
                <w:lang w:val="hr-HR"/>
              </w:rPr>
              <w:t>1.000,00</w:t>
            </w:r>
          </w:p>
          <w:p w14:paraId="7E6F837D" w14:textId="77777777" w:rsidR="007D3159" w:rsidRPr="005703C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5703C7">
              <w:rPr>
                <w:rFonts w:ascii="Verdana" w:hAnsi="Verdana" w:cs="Arial"/>
                <w:sz w:val="16"/>
                <w:szCs w:val="16"/>
                <w:lang w:val="hr-HR"/>
              </w:rPr>
              <w:t>Kapitalne pomoći od tijela državne vlasti 100.000,00</w:t>
            </w:r>
          </w:p>
          <w:p w14:paraId="17145084" w14:textId="77777777" w:rsidR="007D3159" w:rsidRPr="005703C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5703C7">
              <w:rPr>
                <w:rFonts w:ascii="Verdana" w:hAnsi="Verdana" w:cs="Arial"/>
                <w:sz w:val="16"/>
                <w:szCs w:val="16"/>
                <w:lang w:val="hr-HR"/>
              </w:rPr>
              <w:t>Donacije 200,00</w:t>
            </w:r>
          </w:p>
          <w:p w14:paraId="0161A668" w14:textId="77777777" w:rsidR="007D3159" w:rsidRPr="005703C7" w:rsidRDefault="007D3159" w:rsidP="00973317">
            <w:pPr>
              <w:jc w:val="both"/>
              <w:rPr>
                <w:rFonts w:ascii="Verdana" w:hAnsi="Verdana" w:cs="Arial"/>
                <w:strike/>
                <w:sz w:val="16"/>
                <w:szCs w:val="16"/>
                <w:lang w:val="hr-HR"/>
              </w:rPr>
            </w:pPr>
          </w:p>
          <w:p w14:paraId="1A399E14" w14:textId="77777777" w:rsidR="007D3159" w:rsidRPr="005703C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1984" w:type="dxa"/>
            <w:shd w:val="clear" w:color="auto" w:fill="auto"/>
          </w:tcPr>
          <w:p w14:paraId="2F7224E2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201.200,00</w:t>
            </w:r>
          </w:p>
        </w:tc>
      </w:tr>
      <w:tr w:rsidR="007D3159" w:rsidRPr="002B6BCD" w14:paraId="52E0B236" w14:textId="77777777" w:rsidTr="00C2287E">
        <w:tc>
          <w:tcPr>
            <w:tcW w:w="599" w:type="dxa"/>
            <w:shd w:val="clear" w:color="auto" w:fill="auto"/>
          </w:tcPr>
          <w:p w14:paraId="48B87E7D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14:paraId="68D96669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Izrada projektne dokumentacije za formiranje šetnice uz rijeku </w:t>
            </w:r>
            <w:proofErr w:type="spellStart"/>
            <w:r>
              <w:rPr>
                <w:rFonts w:ascii="Verdana" w:hAnsi="Verdana" w:cs="Arial"/>
                <w:sz w:val="16"/>
                <w:szCs w:val="16"/>
                <w:lang w:val="hr-HR"/>
              </w:rPr>
              <w:t>Slunjčicu</w:t>
            </w:r>
            <w:proofErr w:type="spellEnd"/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 </w:t>
            </w:r>
          </w:p>
        </w:tc>
        <w:tc>
          <w:tcPr>
            <w:tcW w:w="2153" w:type="dxa"/>
            <w:shd w:val="clear" w:color="auto" w:fill="auto"/>
          </w:tcPr>
          <w:p w14:paraId="773AC4A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Komunalna naknada 20.000,00</w:t>
            </w:r>
          </w:p>
        </w:tc>
        <w:tc>
          <w:tcPr>
            <w:tcW w:w="1984" w:type="dxa"/>
            <w:shd w:val="clear" w:color="auto" w:fill="auto"/>
          </w:tcPr>
          <w:p w14:paraId="249713D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20.000,00</w:t>
            </w:r>
          </w:p>
        </w:tc>
      </w:tr>
      <w:tr w:rsidR="007D3159" w:rsidRPr="002B6BCD" w14:paraId="7BD96D5C" w14:textId="77777777" w:rsidTr="00C2287E">
        <w:tc>
          <w:tcPr>
            <w:tcW w:w="3578" w:type="dxa"/>
            <w:gridSpan w:val="2"/>
            <w:shd w:val="clear" w:color="auto" w:fill="auto"/>
          </w:tcPr>
          <w:p w14:paraId="1121A7AC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b/>
                <w:sz w:val="16"/>
                <w:szCs w:val="16"/>
                <w:lang w:val="hr-HR"/>
              </w:rPr>
              <w:t>UKUPNO 2.1.</w:t>
            </w:r>
          </w:p>
          <w:p w14:paraId="532A3418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2153" w:type="dxa"/>
            <w:shd w:val="clear" w:color="auto" w:fill="auto"/>
          </w:tcPr>
          <w:p w14:paraId="151D68EB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hr-HR"/>
              </w:rPr>
              <w:t>221.200,00</w:t>
            </w:r>
          </w:p>
        </w:tc>
        <w:tc>
          <w:tcPr>
            <w:tcW w:w="1984" w:type="dxa"/>
            <w:shd w:val="clear" w:color="auto" w:fill="auto"/>
          </w:tcPr>
          <w:p w14:paraId="244EBDF0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hr-HR"/>
              </w:rPr>
              <w:t>221.200,00</w:t>
            </w:r>
          </w:p>
        </w:tc>
      </w:tr>
      <w:tr w:rsidR="007D3159" w:rsidRPr="002B6BCD" w14:paraId="3771FBF2" w14:textId="77777777" w:rsidTr="00C2287E">
        <w:tc>
          <w:tcPr>
            <w:tcW w:w="7715" w:type="dxa"/>
            <w:gridSpan w:val="4"/>
            <w:shd w:val="clear" w:color="auto" w:fill="auto"/>
          </w:tcPr>
          <w:p w14:paraId="5F456612" w14:textId="77777777" w:rsidR="007D3159" w:rsidRPr="002B6BCD" w:rsidRDefault="007D3159" w:rsidP="00973317">
            <w:pPr>
              <w:ind w:left="720"/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</w:p>
          <w:p w14:paraId="04699FED" w14:textId="77777777" w:rsidR="007D3159" w:rsidRPr="002B6BCD" w:rsidRDefault="007D3159" w:rsidP="007D3159">
            <w:pPr>
              <w:numPr>
                <w:ilvl w:val="1"/>
                <w:numId w:val="11"/>
              </w:num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b/>
                <w:sz w:val="16"/>
                <w:szCs w:val="16"/>
                <w:lang w:val="hr-HR"/>
              </w:rPr>
              <w:t>Građevine i uređaji javne namjene</w:t>
            </w:r>
          </w:p>
          <w:p w14:paraId="63290357" w14:textId="77777777" w:rsidR="007D3159" w:rsidRPr="002B6BCD" w:rsidRDefault="007D3159" w:rsidP="00973317">
            <w:pPr>
              <w:ind w:left="1080"/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</w:tr>
      <w:tr w:rsidR="007D3159" w:rsidRPr="002B6BCD" w14:paraId="444D006A" w14:textId="77777777" w:rsidTr="00C2287E">
        <w:tc>
          <w:tcPr>
            <w:tcW w:w="599" w:type="dxa"/>
            <w:shd w:val="clear" w:color="auto" w:fill="auto"/>
          </w:tcPr>
          <w:p w14:paraId="2ADB3680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Red. broj</w:t>
            </w:r>
          </w:p>
        </w:tc>
        <w:tc>
          <w:tcPr>
            <w:tcW w:w="2979" w:type="dxa"/>
            <w:shd w:val="clear" w:color="auto" w:fill="auto"/>
          </w:tcPr>
          <w:p w14:paraId="36C6A032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Opis</w:t>
            </w:r>
          </w:p>
        </w:tc>
        <w:tc>
          <w:tcPr>
            <w:tcW w:w="2153" w:type="dxa"/>
            <w:shd w:val="clear" w:color="auto" w:fill="auto"/>
          </w:tcPr>
          <w:p w14:paraId="7CFC73E1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Izvor financiranja </w:t>
            </w: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(</w:t>
            </w:r>
            <w:r w:rsidRPr="00A83A0A">
              <w:rPr>
                <w:rFonts w:ascii="Verdana" w:hAnsi="Verdana" w:cs="Arial"/>
                <w:sz w:val="20"/>
                <w:szCs w:val="20"/>
                <w:lang w:val="hr-HR"/>
              </w:rPr>
              <w:t>€</w:t>
            </w: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7BF67725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Procjena troškova</w:t>
            </w:r>
          </w:p>
          <w:p w14:paraId="3945C2C0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(</w:t>
            </w:r>
            <w:r w:rsidRPr="00A83A0A">
              <w:rPr>
                <w:rFonts w:ascii="Verdana" w:hAnsi="Verdana" w:cs="Arial"/>
                <w:sz w:val="20"/>
                <w:szCs w:val="20"/>
                <w:lang w:val="hr-HR"/>
              </w:rPr>
              <w:t>€</w:t>
            </w:r>
            <w:r w:rsidRPr="00A83A0A">
              <w:rPr>
                <w:rFonts w:ascii="Verdana" w:hAnsi="Verdana" w:cs="Arial"/>
                <w:sz w:val="16"/>
                <w:szCs w:val="16"/>
                <w:lang w:val="hr-HR"/>
              </w:rPr>
              <w:t>)</w:t>
            </w:r>
          </w:p>
        </w:tc>
      </w:tr>
      <w:tr w:rsidR="007D3159" w:rsidRPr="002B6BCD" w14:paraId="105C0419" w14:textId="77777777" w:rsidTr="00C2287E">
        <w:tc>
          <w:tcPr>
            <w:tcW w:w="599" w:type="dxa"/>
            <w:shd w:val="clear" w:color="auto" w:fill="auto"/>
          </w:tcPr>
          <w:p w14:paraId="5915B2FB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1.</w:t>
            </w:r>
          </w:p>
        </w:tc>
        <w:tc>
          <w:tcPr>
            <w:tcW w:w="2979" w:type="dxa"/>
            <w:shd w:val="clear" w:color="auto" w:fill="auto"/>
          </w:tcPr>
          <w:p w14:paraId="3080242C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Uređenje dijela platoa na gradskom kupalištu u Slunju (izrada dokumentacije, izvođenje radova i stručni nadzor)</w:t>
            </w:r>
          </w:p>
        </w:tc>
        <w:tc>
          <w:tcPr>
            <w:tcW w:w="2153" w:type="dxa"/>
            <w:shd w:val="clear" w:color="auto" w:fill="auto"/>
          </w:tcPr>
          <w:p w14:paraId="776C8DB5" w14:textId="67445BD9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0A62D7">
              <w:rPr>
                <w:rFonts w:ascii="Verdana" w:hAnsi="Verdana" w:cs="Arial"/>
                <w:sz w:val="16"/>
                <w:szCs w:val="16"/>
                <w:lang w:val="hr-HR"/>
              </w:rPr>
              <w:t>Komunalna naknada 1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0</w:t>
            </w:r>
            <w:r w:rsidR="006B7D9E">
              <w:rPr>
                <w:rFonts w:ascii="Verdana" w:hAnsi="Verdana" w:cs="Arial"/>
                <w:sz w:val="16"/>
                <w:szCs w:val="16"/>
                <w:lang w:val="hr-HR"/>
              </w:rPr>
              <w:t>3</w:t>
            </w:r>
            <w:r w:rsidRPr="000A62D7">
              <w:rPr>
                <w:rFonts w:ascii="Verdana" w:hAnsi="Verdana" w:cs="Arial"/>
                <w:sz w:val="16"/>
                <w:szCs w:val="16"/>
                <w:lang w:val="hr-HR"/>
              </w:rPr>
              <w:t>.000,00</w:t>
            </w:r>
          </w:p>
          <w:p w14:paraId="05F8B972" w14:textId="77777777" w:rsidR="006B7D9E" w:rsidRPr="008B7CDA" w:rsidRDefault="006B7D9E" w:rsidP="006B7D9E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 xml:space="preserve">Naknada za eksploataciju mineralnih sirovina </w:t>
            </w:r>
          </w:p>
          <w:p w14:paraId="31EEEE28" w14:textId="77777777" w:rsidR="006B7D9E" w:rsidRPr="008B7CDA" w:rsidRDefault="006B7D9E" w:rsidP="006B7D9E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8B7CDA">
              <w:rPr>
                <w:rFonts w:ascii="Verdana" w:hAnsi="Verdana" w:cs="Arial"/>
                <w:sz w:val="16"/>
                <w:szCs w:val="16"/>
                <w:lang w:val="hr-HR"/>
              </w:rPr>
              <w:t>2.000,00</w:t>
            </w:r>
          </w:p>
          <w:p w14:paraId="3EF86F6C" w14:textId="77777777" w:rsidR="006B7D9E" w:rsidRPr="000A62D7" w:rsidRDefault="006B7D9E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1984" w:type="dxa"/>
            <w:shd w:val="clear" w:color="auto" w:fill="auto"/>
          </w:tcPr>
          <w:p w14:paraId="5BD747FE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105.000,00</w:t>
            </w:r>
          </w:p>
          <w:p w14:paraId="6CF1B93B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</w:tr>
      <w:tr w:rsidR="007D3159" w:rsidRPr="002B6BCD" w14:paraId="156FC683" w14:textId="77777777" w:rsidTr="00C2287E">
        <w:tc>
          <w:tcPr>
            <w:tcW w:w="599" w:type="dxa"/>
            <w:shd w:val="clear" w:color="auto" w:fill="auto"/>
          </w:tcPr>
          <w:p w14:paraId="3515E9B5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14:paraId="24B38831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Uređenje i opremanje dječjeg igrališta na gradskom kupalištu u Slunju  </w:t>
            </w:r>
          </w:p>
        </w:tc>
        <w:tc>
          <w:tcPr>
            <w:tcW w:w="2153" w:type="dxa"/>
            <w:shd w:val="clear" w:color="auto" w:fill="auto"/>
          </w:tcPr>
          <w:p w14:paraId="167C8590" w14:textId="3D3F1468" w:rsidR="007D3159" w:rsidRPr="006B1AAF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Komunalna naknada </w:t>
            </w:r>
            <w:r w:rsidR="006B7D9E" w:rsidRPr="006B1AAF">
              <w:rPr>
                <w:rFonts w:ascii="Verdana" w:hAnsi="Verdana" w:cs="Arial"/>
                <w:sz w:val="16"/>
                <w:szCs w:val="16"/>
                <w:lang w:val="hr-HR"/>
              </w:rPr>
              <w:t>37</w:t>
            </w:r>
            <w:r w:rsidRPr="006B1AAF">
              <w:rPr>
                <w:rFonts w:ascii="Verdana" w:hAnsi="Verdana" w:cs="Arial"/>
                <w:sz w:val="16"/>
                <w:szCs w:val="16"/>
                <w:lang w:val="hr-HR"/>
              </w:rPr>
              <w:t>.</w:t>
            </w:r>
            <w:r w:rsidR="006B7D9E" w:rsidRPr="006B1AAF">
              <w:rPr>
                <w:rFonts w:ascii="Verdana" w:hAnsi="Verdana" w:cs="Arial"/>
                <w:sz w:val="16"/>
                <w:szCs w:val="16"/>
                <w:lang w:val="hr-HR"/>
              </w:rPr>
              <w:t>65</w:t>
            </w:r>
            <w:r w:rsidRPr="006B1AAF">
              <w:rPr>
                <w:rFonts w:ascii="Verdana" w:hAnsi="Verdana" w:cs="Arial"/>
                <w:sz w:val="16"/>
                <w:szCs w:val="16"/>
                <w:lang w:val="hr-HR"/>
              </w:rPr>
              <w:t>0,00</w:t>
            </w:r>
          </w:p>
          <w:p w14:paraId="421C9CE9" w14:textId="77777777" w:rsidR="007D3159" w:rsidRPr="006B1AAF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6B1AAF">
              <w:rPr>
                <w:rFonts w:ascii="Verdana" w:hAnsi="Verdana" w:cs="Arial"/>
                <w:sz w:val="16"/>
                <w:szCs w:val="16"/>
                <w:lang w:val="hr-HR"/>
              </w:rPr>
              <w:t>Kapitalne pomoći od tijela državne vlasti 50.000,00</w:t>
            </w:r>
          </w:p>
          <w:p w14:paraId="5EBC67F1" w14:textId="16088343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6B1AAF">
              <w:rPr>
                <w:rFonts w:ascii="Verdana" w:hAnsi="Verdana" w:cs="Arial"/>
                <w:sz w:val="16"/>
                <w:szCs w:val="16"/>
                <w:lang w:val="hr-HR"/>
              </w:rPr>
              <w:t xml:space="preserve">Opći prihodi  i primici </w:t>
            </w:r>
            <w:r w:rsidR="006B7D9E" w:rsidRPr="006B1AAF">
              <w:rPr>
                <w:rFonts w:ascii="Verdana" w:hAnsi="Verdana" w:cs="Arial"/>
                <w:sz w:val="16"/>
                <w:szCs w:val="16"/>
                <w:lang w:val="hr-HR"/>
              </w:rPr>
              <w:t>2</w:t>
            </w:r>
            <w:r w:rsidRPr="006B1AAF">
              <w:rPr>
                <w:rFonts w:ascii="Verdana" w:hAnsi="Verdana" w:cs="Arial"/>
                <w:sz w:val="16"/>
                <w:szCs w:val="16"/>
                <w:lang w:val="hr-HR"/>
              </w:rPr>
              <w:t>.550,00</w:t>
            </w:r>
          </w:p>
          <w:p w14:paraId="7CEC6575" w14:textId="77777777" w:rsidR="007D3159" w:rsidRPr="000A62D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1984" w:type="dxa"/>
            <w:shd w:val="clear" w:color="auto" w:fill="auto"/>
          </w:tcPr>
          <w:p w14:paraId="13FD42B3" w14:textId="6C929F6A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9</w:t>
            </w:r>
            <w:r w:rsidR="006B7D9E">
              <w:rPr>
                <w:rFonts w:ascii="Verdana" w:hAnsi="Verdana" w:cs="Arial"/>
                <w:sz w:val="16"/>
                <w:szCs w:val="16"/>
                <w:lang w:val="hr-HR"/>
              </w:rPr>
              <w:t>0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.</w:t>
            </w:r>
            <w:r w:rsidR="006B7D9E">
              <w:rPr>
                <w:rFonts w:ascii="Verdana" w:hAnsi="Verdana" w:cs="Arial"/>
                <w:sz w:val="16"/>
                <w:szCs w:val="16"/>
                <w:lang w:val="hr-HR"/>
              </w:rPr>
              <w:t>2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00,00 </w:t>
            </w:r>
          </w:p>
          <w:p w14:paraId="75F496FB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  <w:p w14:paraId="4350FFBD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</w:tr>
      <w:tr w:rsidR="007D3159" w:rsidRPr="002B6BCD" w14:paraId="40CACF17" w14:textId="77777777" w:rsidTr="00C2287E">
        <w:tc>
          <w:tcPr>
            <w:tcW w:w="599" w:type="dxa"/>
            <w:shd w:val="clear" w:color="auto" w:fill="auto"/>
          </w:tcPr>
          <w:p w14:paraId="7C1F42B0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3.</w:t>
            </w:r>
          </w:p>
        </w:tc>
        <w:tc>
          <w:tcPr>
            <w:tcW w:w="2979" w:type="dxa"/>
            <w:shd w:val="clear" w:color="auto" w:fill="auto"/>
          </w:tcPr>
          <w:p w14:paraId="564E557E" w14:textId="77777777" w:rsidR="007D3159" w:rsidRPr="00EA59BB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>Otkup zemljišta, izrada idejnog rješenja, glavnog i izvedbenog projekta uređenja prometnog terminala u centru grada</w:t>
            </w:r>
          </w:p>
        </w:tc>
        <w:tc>
          <w:tcPr>
            <w:tcW w:w="2153" w:type="dxa"/>
            <w:shd w:val="clear" w:color="auto" w:fill="auto"/>
          </w:tcPr>
          <w:p w14:paraId="1632B0D9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 xml:space="preserve">Komunalna naknada 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80</w:t>
            </w: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>.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00</w:t>
            </w: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 xml:space="preserve">0,00 </w:t>
            </w:r>
          </w:p>
          <w:p w14:paraId="31B721CA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Višak prihoda iz prethodnih godina 270.000,00</w:t>
            </w:r>
          </w:p>
          <w:p w14:paraId="59981B9F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Kapitalne pomoći iz županijskog proračuna 20.000,00</w:t>
            </w:r>
          </w:p>
          <w:p w14:paraId="3B68896A" w14:textId="77777777" w:rsidR="007D3159" w:rsidRPr="00EA59BB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1984" w:type="dxa"/>
            <w:shd w:val="clear" w:color="auto" w:fill="auto"/>
          </w:tcPr>
          <w:p w14:paraId="346C7B81" w14:textId="77777777" w:rsidR="007D3159" w:rsidRPr="00EA59BB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>3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7</w:t>
            </w:r>
            <w:r w:rsidRPr="00EA59BB">
              <w:rPr>
                <w:rFonts w:ascii="Verdana" w:hAnsi="Verdana" w:cs="Arial"/>
                <w:sz w:val="16"/>
                <w:szCs w:val="16"/>
                <w:lang w:val="hr-HR"/>
              </w:rPr>
              <w:t>0.000,00</w:t>
            </w:r>
          </w:p>
        </w:tc>
      </w:tr>
      <w:tr w:rsidR="007D3159" w:rsidRPr="002B6BCD" w14:paraId="561EB4DC" w14:textId="77777777" w:rsidTr="00C2287E">
        <w:tc>
          <w:tcPr>
            <w:tcW w:w="599" w:type="dxa"/>
            <w:shd w:val="clear" w:color="auto" w:fill="auto"/>
          </w:tcPr>
          <w:p w14:paraId="3F778D48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4.</w:t>
            </w:r>
          </w:p>
        </w:tc>
        <w:tc>
          <w:tcPr>
            <w:tcW w:w="2979" w:type="dxa"/>
            <w:shd w:val="clear" w:color="auto" w:fill="auto"/>
          </w:tcPr>
          <w:p w14:paraId="6873DA85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Izgradnja, uređenje i opremanje vježbališta uz </w:t>
            </w:r>
            <w:proofErr w:type="spellStart"/>
            <w:r>
              <w:rPr>
                <w:rFonts w:ascii="Verdana" w:hAnsi="Verdana" w:cs="Arial"/>
                <w:sz w:val="16"/>
                <w:szCs w:val="16"/>
                <w:lang w:val="hr-HR"/>
              </w:rPr>
              <w:t>pumptrack</w:t>
            </w:r>
            <w:proofErr w:type="spellEnd"/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 stazu</w:t>
            </w:r>
          </w:p>
        </w:tc>
        <w:tc>
          <w:tcPr>
            <w:tcW w:w="2153" w:type="dxa"/>
            <w:shd w:val="clear" w:color="auto" w:fill="auto"/>
          </w:tcPr>
          <w:p w14:paraId="3F931894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Višak prihoda iz prethodnih godina </w:t>
            </w:r>
          </w:p>
          <w:p w14:paraId="0922ADB3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60.000,00</w:t>
            </w:r>
          </w:p>
          <w:p w14:paraId="126E6DE4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Kapitalne pomoći od tijela državne vlasti 45.000,00</w:t>
            </w:r>
          </w:p>
          <w:p w14:paraId="317A90B5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  <w:p w14:paraId="460E312B" w14:textId="77777777" w:rsidR="007D3159" w:rsidRPr="000A62D7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1984" w:type="dxa"/>
            <w:shd w:val="clear" w:color="auto" w:fill="auto"/>
          </w:tcPr>
          <w:p w14:paraId="2981080D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105.000,00</w:t>
            </w:r>
          </w:p>
        </w:tc>
      </w:tr>
      <w:tr w:rsidR="007D3159" w:rsidRPr="002B6BCD" w14:paraId="6F0CF86D" w14:textId="77777777" w:rsidTr="00C2287E">
        <w:tc>
          <w:tcPr>
            <w:tcW w:w="599" w:type="dxa"/>
            <w:shd w:val="clear" w:color="auto" w:fill="auto"/>
          </w:tcPr>
          <w:p w14:paraId="730D4977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5. </w:t>
            </w:r>
          </w:p>
        </w:tc>
        <w:tc>
          <w:tcPr>
            <w:tcW w:w="2979" w:type="dxa"/>
            <w:shd w:val="clear" w:color="auto" w:fill="auto"/>
          </w:tcPr>
          <w:p w14:paraId="5FC8497F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Uređenje polivalentnog igrališta u Nikšiću</w:t>
            </w:r>
          </w:p>
        </w:tc>
        <w:tc>
          <w:tcPr>
            <w:tcW w:w="2153" w:type="dxa"/>
            <w:shd w:val="clear" w:color="auto" w:fill="auto"/>
          </w:tcPr>
          <w:p w14:paraId="21B8834D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Višak prihoda iz prethodnih godina </w:t>
            </w:r>
          </w:p>
          <w:p w14:paraId="3E91E59B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75.600,00</w:t>
            </w:r>
          </w:p>
          <w:p w14:paraId="7E2253D5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1984" w:type="dxa"/>
            <w:shd w:val="clear" w:color="auto" w:fill="auto"/>
          </w:tcPr>
          <w:p w14:paraId="05F6FB22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75.600,00</w:t>
            </w:r>
          </w:p>
        </w:tc>
      </w:tr>
      <w:tr w:rsidR="007D3159" w:rsidRPr="002B6BCD" w14:paraId="043F1526" w14:textId="77777777" w:rsidTr="00C2287E">
        <w:tc>
          <w:tcPr>
            <w:tcW w:w="599" w:type="dxa"/>
            <w:shd w:val="clear" w:color="auto" w:fill="auto"/>
          </w:tcPr>
          <w:p w14:paraId="5FA36CD3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6. </w:t>
            </w:r>
          </w:p>
        </w:tc>
        <w:tc>
          <w:tcPr>
            <w:tcW w:w="2979" w:type="dxa"/>
            <w:shd w:val="clear" w:color="auto" w:fill="auto"/>
          </w:tcPr>
          <w:p w14:paraId="1B92C4FA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Završetak izrade projektne dokumentacije uređenja nogometnog igrališta Zubac</w:t>
            </w:r>
          </w:p>
        </w:tc>
        <w:tc>
          <w:tcPr>
            <w:tcW w:w="2153" w:type="dxa"/>
            <w:shd w:val="clear" w:color="auto" w:fill="auto"/>
          </w:tcPr>
          <w:p w14:paraId="689B7AFE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Višak prihoda iz prethodnih godina </w:t>
            </w:r>
          </w:p>
          <w:p w14:paraId="2FCA49C0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5.000,00</w:t>
            </w:r>
          </w:p>
          <w:p w14:paraId="7E7C1EAB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1984" w:type="dxa"/>
            <w:shd w:val="clear" w:color="auto" w:fill="auto"/>
          </w:tcPr>
          <w:p w14:paraId="7AB170BE" w14:textId="77777777" w:rsidR="007D3159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5.000,00</w:t>
            </w:r>
          </w:p>
        </w:tc>
      </w:tr>
      <w:tr w:rsidR="007D3159" w:rsidRPr="002B6BCD" w14:paraId="2C8CFC84" w14:textId="77777777" w:rsidTr="00C2287E">
        <w:tc>
          <w:tcPr>
            <w:tcW w:w="3578" w:type="dxa"/>
            <w:gridSpan w:val="2"/>
            <w:shd w:val="clear" w:color="auto" w:fill="auto"/>
          </w:tcPr>
          <w:p w14:paraId="031B0A7B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b/>
                <w:sz w:val="16"/>
                <w:szCs w:val="16"/>
                <w:lang w:val="hr-HR"/>
              </w:rPr>
              <w:t>UKUPNO 2.2.</w:t>
            </w:r>
          </w:p>
          <w:p w14:paraId="3F6DC296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2153" w:type="dxa"/>
            <w:shd w:val="clear" w:color="auto" w:fill="auto"/>
          </w:tcPr>
          <w:p w14:paraId="70CECD48" w14:textId="36EDB9F4" w:rsidR="007D3159" w:rsidRPr="006B1AAF" w:rsidRDefault="006B1AAF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6B1AAF">
              <w:rPr>
                <w:rFonts w:ascii="Verdana" w:hAnsi="Verdana" w:cs="Arial"/>
                <w:b/>
                <w:sz w:val="16"/>
                <w:szCs w:val="16"/>
                <w:lang w:val="hr-HR"/>
              </w:rPr>
              <w:t>750.800,00</w:t>
            </w:r>
          </w:p>
        </w:tc>
        <w:tc>
          <w:tcPr>
            <w:tcW w:w="1984" w:type="dxa"/>
            <w:shd w:val="clear" w:color="auto" w:fill="auto"/>
          </w:tcPr>
          <w:p w14:paraId="48A63D5D" w14:textId="1A250174" w:rsidR="007D3159" w:rsidRPr="006B1AAF" w:rsidRDefault="006B1AAF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6B1AAF">
              <w:rPr>
                <w:rFonts w:ascii="Verdana" w:hAnsi="Verdana" w:cs="Arial"/>
                <w:b/>
                <w:sz w:val="16"/>
                <w:szCs w:val="16"/>
                <w:lang w:val="hr-HR"/>
              </w:rPr>
              <w:t>750</w:t>
            </w:r>
            <w:r w:rsidR="007D3159" w:rsidRPr="006B1AAF">
              <w:rPr>
                <w:rFonts w:ascii="Verdana" w:hAnsi="Verdana" w:cs="Arial"/>
                <w:b/>
                <w:sz w:val="16"/>
                <w:szCs w:val="16"/>
                <w:lang w:val="hr-HR"/>
              </w:rPr>
              <w:t>.</w:t>
            </w:r>
            <w:r w:rsidRPr="006B1AAF">
              <w:rPr>
                <w:rFonts w:ascii="Verdana" w:hAnsi="Verdana" w:cs="Arial"/>
                <w:b/>
                <w:sz w:val="16"/>
                <w:szCs w:val="16"/>
                <w:lang w:val="hr-HR"/>
              </w:rPr>
              <w:t>8</w:t>
            </w:r>
            <w:r w:rsidR="007D3159" w:rsidRPr="006B1AAF">
              <w:rPr>
                <w:rFonts w:ascii="Verdana" w:hAnsi="Verdana" w:cs="Arial"/>
                <w:b/>
                <w:sz w:val="16"/>
                <w:szCs w:val="16"/>
                <w:lang w:val="hr-HR"/>
              </w:rPr>
              <w:t>00,00</w:t>
            </w:r>
          </w:p>
        </w:tc>
      </w:tr>
      <w:tr w:rsidR="007D3159" w:rsidRPr="002B6BCD" w14:paraId="7FB4537D" w14:textId="77777777" w:rsidTr="00C2287E">
        <w:tc>
          <w:tcPr>
            <w:tcW w:w="7715" w:type="dxa"/>
            <w:gridSpan w:val="4"/>
            <w:shd w:val="clear" w:color="auto" w:fill="auto"/>
          </w:tcPr>
          <w:p w14:paraId="37C024BA" w14:textId="77777777" w:rsidR="007D3159" w:rsidRPr="002B6BCD" w:rsidRDefault="007D3159" w:rsidP="007D3159">
            <w:pPr>
              <w:numPr>
                <w:ilvl w:val="1"/>
                <w:numId w:val="11"/>
              </w:num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b/>
                <w:sz w:val="16"/>
                <w:szCs w:val="16"/>
                <w:lang w:val="hr-HR"/>
              </w:rPr>
              <w:t xml:space="preserve">Javna rasvjeta </w:t>
            </w:r>
          </w:p>
          <w:p w14:paraId="614DC611" w14:textId="77777777" w:rsidR="007D3159" w:rsidRPr="002B6BCD" w:rsidRDefault="007D3159" w:rsidP="00973317">
            <w:pPr>
              <w:ind w:left="720"/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</w:p>
        </w:tc>
      </w:tr>
      <w:tr w:rsidR="007D3159" w:rsidRPr="002B6BCD" w14:paraId="0462E6B6" w14:textId="77777777" w:rsidTr="00C2287E">
        <w:tc>
          <w:tcPr>
            <w:tcW w:w="599" w:type="dxa"/>
            <w:shd w:val="clear" w:color="auto" w:fill="auto"/>
          </w:tcPr>
          <w:p w14:paraId="43F3D008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Red. broj</w:t>
            </w:r>
          </w:p>
        </w:tc>
        <w:tc>
          <w:tcPr>
            <w:tcW w:w="2979" w:type="dxa"/>
            <w:shd w:val="clear" w:color="auto" w:fill="auto"/>
          </w:tcPr>
          <w:p w14:paraId="7B8092DA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Opis</w:t>
            </w:r>
          </w:p>
        </w:tc>
        <w:tc>
          <w:tcPr>
            <w:tcW w:w="2153" w:type="dxa"/>
            <w:shd w:val="clear" w:color="auto" w:fill="auto"/>
          </w:tcPr>
          <w:p w14:paraId="0E8EAE22" w14:textId="77777777" w:rsidR="007D3159" w:rsidRPr="00F22576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F22576">
              <w:rPr>
                <w:rFonts w:ascii="Verdana" w:hAnsi="Verdana" w:cs="Arial"/>
                <w:sz w:val="16"/>
                <w:szCs w:val="16"/>
                <w:lang w:val="hr-HR"/>
              </w:rPr>
              <w:t>Izvor financiranja (</w:t>
            </w:r>
            <w:r w:rsidRPr="00F22576">
              <w:rPr>
                <w:rFonts w:ascii="Verdana" w:hAnsi="Verdana" w:cs="Arial"/>
                <w:sz w:val="20"/>
                <w:szCs w:val="20"/>
                <w:lang w:val="hr-HR"/>
              </w:rPr>
              <w:t>€</w:t>
            </w:r>
            <w:r w:rsidRPr="00F22576">
              <w:rPr>
                <w:rFonts w:ascii="Verdana" w:hAnsi="Verdana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12BB086D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Procjena troškova</w:t>
            </w:r>
          </w:p>
          <w:p w14:paraId="2C3EE84F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 xml:space="preserve"> </w:t>
            </w:r>
            <w:r w:rsidRPr="00F22576">
              <w:rPr>
                <w:rFonts w:ascii="Verdana" w:hAnsi="Verdana" w:cs="Arial"/>
                <w:sz w:val="16"/>
                <w:szCs w:val="16"/>
                <w:lang w:val="hr-HR"/>
              </w:rPr>
              <w:t>(</w:t>
            </w:r>
            <w:r w:rsidRPr="00F22576">
              <w:rPr>
                <w:rFonts w:ascii="Verdana" w:hAnsi="Verdana" w:cs="Arial"/>
                <w:sz w:val="20"/>
                <w:szCs w:val="20"/>
                <w:lang w:val="hr-HR"/>
              </w:rPr>
              <w:t>€</w:t>
            </w:r>
            <w:r w:rsidRPr="00F22576">
              <w:rPr>
                <w:rFonts w:ascii="Verdana" w:hAnsi="Verdana" w:cs="Arial"/>
                <w:sz w:val="16"/>
                <w:szCs w:val="16"/>
                <w:lang w:val="hr-HR"/>
              </w:rPr>
              <w:t>)</w:t>
            </w:r>
          </w:p>
        </w:tc>
      </w:tr>
      <w:tr w:rsidR="007D3159" w:rsidRPr="002B6BCD" w14:paraId="0A647C9E" w14:textId="77777777" w:rsidTr="00C2287E">
        <w:tc>
          <w:tcPr>
            <w:tcW w:w="599" w:type="dxa"/>
            <w:shd w:val="clear" w:color="auto" w:fill="auto"/>
          </w:tcPr>
          <w:p w14:paraId="61397695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1.</w:t>
            </w:r>
          </w:p>
        </w:tc>
        <w:tc>
          <w:tcPr>
            <w:tcW w:w="2979" w:type="dxa"/>
            <w:shd w:val="clear" w:color="auto" w:fill="auto"/>
          </w:tcPr>
          <w:p w14:paraId="7487213F" w14:textId="77777777" w:rsidR="007D3159" w:rsidRPr="002B6BCD" w:rsidRDefault="007D3159" w:rsidP="00973317">
            <w:pPr>
              <w:pStyle w:val="Tijeloteksta2"/>
              <w:rPr>
                <w:rFonts w:ascii="Verdana" w:hAnsi="Verdana" w:cs="Arial"/>
                <w:sz w:val="16"/>
                <w:szCs w:val="16"/>
              </w:rPr>
            </w:pPr>
            <w:r w:rsidRPr="002B6BCD">
              <w:rPr>
                <w:rFonts w:ascii="Verdana" w:hAnsi="Verdana" w:cs="Arial"/>
                <w:sz w:val="16"/>
                <w:szCs w:val="16"/>
              </w:rPr>
              <w:t xml:space="preserve">Izrada projektne dokumentacije javne rasvjete na nogostupima uz državnu cestu D1.   </w:t>
            </w:r>
          </w:p>
          <w:p w14:paraId="7F135609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2153" w:type="dxa"/>
            <w:shd w:val="clear" w:color="auto" w:fill="auto"/>
          </w:tcPr>
          <w:p w14:paraId="23D883B1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Komunalna naknada 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9.100,00</w:t>
            </w:r>
          </w:p>
        </w:tc>
        <w:tc>
          <w:tcPr>
            <w:tcW w:w="1984" w:type="dxa"/>
            <w:shd w:val="clear" w:color="auto" w:fill="auto"/>
          </w:tcPr>
          <w:p w14:paraId="4440F0D9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9.100,00</w:t>
            </w:r>
          </w:p>
        </w:tc>
      </w:tr>
      <w:tr w:rsidR="007D3159" w:rsidRPr="002B6BCD" w14:paraId="51DD5DC9" w14:textId="77777777" w:rsidTr="00C2287E">
        <w:tc>
          <w:tcPr>
            <w:tcW w:w="599" w:type="dxa"/>
            <w:shd w:val="clear" w:color="auto" w:fill="auto"/>
          </w:tcPr>
          <w:p w14:paraId="4C0D6D53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14:paraId="3A27DE46" w14:textId="77777777" w:rsidR="007D3159" w:rsidRPr="002B6BCD" w:rsidRDefault="007D3159" w:rsidP="00973317">
            <w:pPr>
              <w:pStyle w:val="Tijeloteksta2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Proširenje mreže javne rasvjete i osiguranje dodatnih priključaka električne energije</w:t>
            </w:r>
          </w:p>
        </w:tc>
        <w:tc>
          <w:tcPr>
            <w:tcW w:w="2153" w:type="dxa"/>
            <w:shd w:val="clear" w:color="auto" w:fill="auto"/>
          </w:tcPr>
          <w:p w14:paraId="2686E418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sz w:val="16"/>
                <w:szCs w:val="16"/>
                <w:lang w:val="hr-HR"/>
              </w:rPr>
              <w:t xml:space="preserve">Komunalna naknada </w:t>
            </w:r>
            <w:r>
              <w:rPr>
                <w:rFonts w:ascii="Verdana" w:hAnsi="Verdana" w:cs="Arial"/>
                <w:sz w:val="16"/>
                <w:szCs w:val="16"/>
                <w:lang w:val="hr-HR"/>
              </w:rPr>
              <w:t>10.000,00</w:t>
            </w:r>
          </w:p>
        </w:tc>
        <w:tc>
          <w:tcPr>
            <w:tcW w:w="1984" w:type="dxa"/>
            <w:shd w:val="clear" w:color="auto" w:fill="auto"/>
          </w:tcPr>
          <w:p w14:paraId="1FE93D32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sz w:val="16"/>
                <w:szCs w:val="16"/>
                <w:lang w:val="hr-HR"/>
              </w:rPr>
              <w:t>10.000,00</w:t>
            </w:r>
          </w:p>
        </w:tc>
      </w:tr>
      <w:tr w:rsidR="007D3159" w:rsidRPr="002B6BCD" w14:paraId="561E08A5" w14:textId="77777777" w:rsidTr="00C2287E">
        <w:tc>
          <w:tcPr>
            <w:tcW w:w="3578" w:type="dxa"/>
            <w:gridSpan w:val="2"/>
            <w:shd w:val="clear" w:color="auto" w:fill="auto"/>
          </w:tcPr>
          <w:p w14:paraId="3463D1D2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2B6BCD">
              <w:rPr>
                <w:rFonts w:ascii="Verdana" w:hAnsi="Verdana" w:cs="Arial"/>
                <w:b/>
                <w:sz w:val="16"/>
                <w:szCs w:val="16"/>
                <w:lang w:val="hr-HR"/>
              </w:rPr>
              <w:t xml:space="preserve">UKUPNO 2.3. </w:t>
            </w:r>
          </w:p>
          <w:p w14:paraId="74752B0B" w14:textId="77777777" w:rsidR="007D3159" w:rsidRPr="002B6BCD" w:rsidRDefault="007D3159" w:rsidP="00973317">
            <w:pPr>
              <w:ind w:left="1080"/>
              <w:jc w:val="both"/>
              <w:rPr>
                <w:rFonts w:ascii="Verdana" w:hAnsi="Verdana" w:cs="Arial"/>
                <w:sz w:val="16"/>
                <w:szCs w:val="16"/>
                <w:lang w:val="hr-HR"/>
              </w:rPr>
            </w:pPr>
          </w:p>
        </w:tc>
        <w:tc>
          <w:tcPr>
            <w:tcW w:w="2153" w:type="dxa"/>
            <w:shd w:val="clear" w:color="auto" w:fill="auto"/>
          </w:tcPr>
          <w:p w14:paraId="4E014952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hr-HR"/>
              </w:rPr>
              <w:t>19.100,00</w:t>
            </w:r>
          </w:p>
        </w:tc>
        <w:tc>
          <w:tcPr>
            <w:tcW w:w="1984" w:type="dxa"/>
            <w:shd w:val="clear" w:color="auto" w:fill="auto"/>
          </w:tcPr>
          <w:p w14:paraId="2266A03D" w14:textId="77777777" w:rsidR="007D3159" w:rsidRPr="002B6BCD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hr-HR"/>
              </w:rPr>
              <w:t>19.100,00</w:t>
            </w:r>
          </w:p>
        </w:tc>
      </w:tr>
      <w:tr w:rsidR="007D3159" w:rsidRPr="002B6BCD" w14:paraId="7F6D3EAA" w14:textId="77777777" w:rsidTr="00C2287E">
        <w:tc>
          <w:tcPr>
            <w:tcW w:w="3578" w:type="dxa"/>
            <w:gridSpan w:val="2"/>
            <w:shd w:val="clear" w:color="auto" w:fill="auto"/>
          </w:tcPr>
          <w:p w14:paraId="593E7C87" w14:textId="77777777" w:rsidR="007D3159" w:rsidRPr="00C2287E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SVEUKUPNO 2.</w:t>
            </w:r>
          </w:p>
          <w:p w14:paraId="4D3C3809" w14:textId="77777777" w:rsidR="007D3159" w:rsidRPr="00C2287E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</w:p>
        </w:tc>
        <w:tc>
          <w:tcPr>
            <w:tcW w:w="2153" w:type="dxa"/>
            <w:shd w:val="clear" w:color="auto" w:fill="auto"/>
          </w:tcPr>
          <w:p w14:paraId="1A3E87D0" w14:textId="21C637A2" w:rsidR="007D3159" w:rsidRPr="00C2287E" w:rsidRDefault="006B1AAF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991</w:t>
            </w:r>
            <w:r w:rsidR="007D3159"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.</w:t>
            </w:r>
            <w:r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1</w:t>
            </w:r>
            <w:r w:rsidR="007D3159"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00,00</w:t>
            </w:r>
          </w:p>
        </w:tc>
        <w:tc>
          <w:tcPr>
            <w:tcW w:w="1984" w:type="dxa"/>
            <w:shd w:val="clear" w:color="auto" w:fill="auto"/>
          </w:tcPr>
          <w:p w14:paraId="6BED0888" w14:textId="01145246" w:rsidR="007D3159" w:rsidRPr="00C2287E" w:rsidRDefault="006B1AAF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hr-HR"/>
              </w:rPr>
            </w:pPr>
            <w:r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991</w:t>
            </w:r>
            <w:r w:rsidR="007D3159"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.</w:t>
            </w:r>
            <w:r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1</w:t>
            </w:r>
            <w:r w:rsidR="007D3159" w:rsidRPr="00C2287E">
              <w:rPr>
                <w:rFonts w:ascii="Verdana" w:hAnsi="Verdana" w:cs="Arial"/>
                <w:b/>
                <w:sz w:val="16"/>
                <w:szCs w:val="16"/>
                <w:lang w:val="hr-HR"/>
              </w:rPr>
              <w:t>00,00</w:t>
            </w:r>
          </w:p>
        </w:tc>
      </w:tr>
    </w:tbl>
    <w:tbl>
      <w:tblPr>
        <w:tblW w:w="771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6"/>
        <w:gridCol w:w="2155"/>
        <w:gridCol w:w="1984"/>
      </w:tblGrid>
      <w:tr w:rsidR="007D3159" w:rsidRPr="002B6BCD" w14:paraId="00D6C1C9" w14:textId="77777777" w:rsidTr="00C2287E">
        <w:tc>
          <w:tcPr>
            <w:tcW w:w="3576" w:type="dxa"/>
            <w:shd w:val="clear" w:color="auto" w:fill="auto"/>
          </w:tcPr>
          <w:p w14:paraId="3D2917CE" w14:textId="77777777" w:rsidR="007D3159" w:rsidRPr="00C2287E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</w:pPr>
          </w:p>
          <w:p w14:paraId="6C831146" w14:textId="77777777" w:rsidR="007D3159" w:rsidRPr="00C2287E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</w:pPr>
            <w:r w:rsidRPr="00C2287E"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  <w:t xml:space="preserve">SVEUKUPNO TOČKA 1. i  2.: </w:t>
            </w:r>
          </w:p>
          <w:p w14:paraId="7B3AA9A8" w14:textId="77777777" w:rsidR="007D3159" w:rsidRPr="00C2287E" w:rsidRDefault="007D3159" w:rsidP="00973317">
            <w:pPr>
              <w:jc w:val="both"/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148B7C5C" w14:textId="083FA053" w:rsidR="007D3159" w:rsidRPr="00C2287E" w:rsidRDefault="007D3159" w:rsidP="00973317">
            <w:pPr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</w:pPr>
            <w:r w:rsidRPr="00C2287E"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  <w:t>1.</w:t>
            </w:r>
            <w:r w:rsidR="006B1AAF" w:rsidRPr="00C2287E"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  <w:t>791.100</w:t>
            </w:r>
            <w:r w:rsidRPr="00C2287E"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  <w:t>,00</w:t>
            </w:r>
          </w:p>
        </w:tc>
        <w:tc>
          <w:tcPr>
            <w:tcW w:w="1984" w:type="dxa"/>
            <w:vAlign w:val="center"/>
          </w:tcPr>
          <w:p w14:paraId="462E7F4F" w14:textId="7CC7261E" w:rsidR="007D3159" w:rsidRPr="00C2287E" w:rsidRDefault="007D3159" w:rsidP="00973317">
            <w:pPr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</w:pPr>
            <w:r w:rsidRPr="00C2287E"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  <w:t>1.</w:t>
            </w:r>
            <w:r w:rsidR="006B1AAF" w:rsidRPr="00C2287E"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  <w:t>791.100,</w:t>
            </w:r>
            <w:r w:rsidRPr="00C2287E">
              <w:rPr>
                <w:rFonts w:ascii="Verdana" w:hAnsi="Verdana" w:cs="Arial"/>
                <w:b/>
                <w:sz w:val="16"/>
                <w:szCs w:val="16"/>
                <w:highlight w:val="darkGray"/>
                <w:lang w:val="hr-HR"/>
              </w:rPr>
              <w:t>00</w:t>
            </w:r>
          </w:p>
        </w:tc>
      </w:tr>
    </w:tbl>
    <w:p w14:paraId="49D4E574" w14:textId="77777777" w:rsidR="007D3159" w:rsidRPr="002B6BCD" w:rsidRDefault="007D3159" w:rsidP="007D3159">
      <w:pPr>
        <w:ind w:firstLine="540"/>
        <w:jc w:val="both"/>
        <w:rPr>
          <w:rFonts w:ascii="Verdana" w:hAnsi="Verdana" w:cs="Arial"/>
          <w:sz w:val="16"/>
          <w:szCs w:val="16"/>
          <w:lang w:val="hr-HR"/>
        </w:rPr>
      </w:pPr>
    </w:p>
    <w:p w14:paraId="5D5A349C" w14:textId="60E22524" w:rsidR="003C253B" w:rsidRPr="00CF4928" w:rsidRDefault="003C253B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4F4E0971" w14:textId="77777777" w:rsidR="007927CA" w:rsidRPr="00CF4928" w:rsidRDefault="007927CA" w:rsidP="007927CA">
      <w:pPr>
        <w:pStyle w:val="Tijeloteksta2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CF4928">
        <w:rPr>
          <w:rFonts w:ascii="Verdana" w:hAnsi="Verdana" w:cs="Arial"/>
          <w:b/>
          <w:color w:val="000000"/>
          <w:sz w:val="18"/>
          <w:szCs w:val="18"/>
        </w:rPr>
        <w:t>Članak 4.</w:t>
      </w:r>
    </w:p>
    <w:p w14:paraId="7FCD00C6" w14:textId="77777777" w:rsidR="007927CA" w:rsidRPr="00CF4928" w:rsidRDefault="007927CA" w:rsidP="007927CA">
      <w:pPr>
        <w:pStyle w:val="Tijeloteksta2"/>
        <w:ind w:firstLine="720"/>
        <w:rPr>
          <w:rFonts w:ascii="Verdana" w:hAnsi="Verdana" w:cs="Arial"/>
          <w:color w:val="000000"/>
          <w:sz w:val="18"/>
          <w:szCs w:val="18"/>
        </w:rPr>
      </w:pPr>
      <w:r w:rsidRPr="00CF4928">
        <w:rPr>
          <w:rFonts w:ascii="Verdana" w:hAnsi="Verdana" w:cs="Arial"/>
          <w:color w:val="000000"/>
          <w:sz w:val="18"/>
          <w:szCs w:val="18"/>
        </w:rPr>
        <w:t>Sve druge odredbe Programa ostaju i dalje na snazi ukoliko nisu izmijenjene ovom Odlukom.</w:t>
      </w:r>
    </w:p>
    <w:p w14:paraId="76A3AC21" w14:textId="77777777" w:rsidR="007927CA" w:rsidRPr="00CF4928" w:rsidRDefault="007927CA" w:rsidP="007927CA">
      <w:pPr>
        <w:pStyle w:val="Tijeloteksta2"/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000F661A" w14:textId="77777777" w:rsidR="007927CA" w:rsidRPr="00CF4928" w:rsidRDefault="007927CA" w:rsidP="007927CA">
      <w:pPr>
        <w:pStyle w:val="Tijeloteksta2"/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69CCAD83" w14:textId="77777777" w:rsidR="007927CA" w:rsidRPr="00CF4928" w:rsidRDefault="007927CA" w:rsidP="007927CA">
      <w:pPr>
        <w:pStyle w:val="Tijeloteksta2"/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CF4928">
        <w:rPr>
          <w:rFonts w:ascii="Verdana" w:hAnsi="Verdana" w:cs="Arial"/>
          <w:b/>
          <w:color w:val="000000"/>
          <w:sz w:val="18"/>
          <w:szCs w:val="18"/>
        </w:rPr>
        <w:t>Članak 5.</w:t>
      </w:r>
    </w:p>
    <w:p w14:paraId="6C297206" w14:textId="71AD7FD9" w:rsidR="007927CA" w:rsidRPr="00CF4928" w:rsidRDefault="007927CA" w:rsidP="007927CA">
      <w:pPr>
        <w:pStyle w:val="Tijeloteksta2"/>
        <w:ind w:firstLine="540"/>
        <w:rPr>
          <w:rFonts w:ascii="Verdana" w:hAnsi="Verdana" w:cs="Arial"/>
          <w:color w:val="000000"/>
          <w:sz w:val="18"/>
          <w:szCs w:val="18"/>
        </w:rPr>
      </w:pPr>
      <w:r w:rsidRPr="00CF4928">
        <w:rPr>
          <w:rFonts w:ascii="Verdana" w:hAnsi="Verdana" w:cs="Arial"/>
          <w:color w:val="000000"/>
          <w:sz w:val="18"/>
          <w:szCs w:val="18"/>
        </w:rPr>
        <w:t xml:space="preserve">Ova Odluka stupa na snagu </w:t>
      </w:r>
      <w:r w:rsidR="007D3159">
        <w:rPr>
          <w:rFonts w:ascii="Verdana" w:hAnsi="Verdana" w:cs="Arial"/>
          <w:color w:val="000000"/>
          <w:sz w:val="18"/>
          <w:szCs w:val="18"/>
        </w:rPr>
        <w:t>prvog</w:t>
      </w:r>
      <w:r w:rsidRPr="00CF4928">
        <w:rPr>
          <w:rFonts w:ascii="Verdana" w:hAnsi="Verdana" w:cs="Arial"/>
          <w:color w:val="000000"/>
          <w:sz w:val="18"/>
          <w:szCs w:val="18"/>
        </w:rPr>
        <w:t xml:space="preserve"> dana od dana objave u „Službenom glasniku Grada Slunja“. </w:t>
      </w:r>
    </w:p>
    <w:p w14:paraId="0D084C30" w14:textId="77777777" w:rsidR="007927CA" w:rsidRPr="00CF4928" w:rsidRDefault="007927CA" w:rsidP="007927CA">
      <w:pPr>
        <w:pStyle w:val="Tijeloteksta2"/>
        <w:ind w:firstLine="540"/>
        <w:rPr>
          <w:rFonts w:ascii="Verdana" w:hAnsi="Verdana" w:cs="Arial"/>
          <w:color w:val="000000"/>
          <w:sz w:val="18"/>
          <w:szCs w:val="18"/>
        </w:rPr>
      </w:pPr>
    </w:p>
    <w:p w14:paraId="125F9898" w14:textId="77777777" w:rsidR="007927CA" w:rsidRPr="00CF4928" w:rsidRDefault="007927CA" w:rsidP="007927CA">
      <w:pPr>
        <w:pStyle w:val="Tijeloteksta2"/>
        <w:tabs>
          <w:tab w:val="center" w:pos="7200"/>
        </w:tabs>
        <w:ind w:firstLine="540"/>
        <w:rPr>
          <w:rFonts w:ascii="Verdana" w:hAnsi="Verdana" w:cs="Arial"/>
          <w:color w:val="000000"/>
          <w:sz w:val="18"/>
          <w:szCs w:val="18"/>
        </w:rPr>
      </w:pPr>
      <w:r w:rsidRPr="00CF4928">
        <w:rPr>
          <w:rFonts w:ascii="Verdana" w:hAnsi="Verdana" w:cs="Arial"/>
          <w:color w:val="000000"/>
          <w:sz w:val="18"/>
          <w:szCs w:val="18"/>
        </w:rPr>
        <w:tab/>
      </w:r>
    </w:p>
    <w:p w14:paraId="786DB9CF" w14:textId="77777777" w:rsidR="007927CA" w:rsidRPr="00CF4928" w:rsidRDefault="007927CA" w:rsidP="007927CA">
      <w:pPr>
        <w:pStyle w:val="Tijeloteksta2"/>
        <w:tabs>
          <w:tab w:val="center" w:pos="7200"/>
        </w:tabs>
        <w:ind w:firstLine="540"/>
        <w:rPr>
          <w:rFonts w:ascii="Verdana" w:hAnsi="Verdana" w:cs="Arial"/>
          <w:color w:val="000000"/>
          <w:sz w:val="18"/>
          <w:szCs w:val="18"/>
        </w:rPr>
      </w:pPr>
      <w:r w:rsidRPr="00CF4928">
        <w:rPr>
          <w:rFonts w:ascii="Verdana" w:hAnsi="Verdana" w:cs="Arial"/>
          <w:color w:val="000000"/>
          <w:sz w:val="18"/>
          <w:szCs w:val="18"/>
        </w:rPr>
        <w:tab/>
        <w:t xml:space="preserve">PREDSJEDNIK </w:t>
      </w:r>
    </w:p>
    <w:p w14:paraId="247E3C0D" w14:textId="77777777" w:rsidR="007927CA" w:rsidRPr="00CF4928" w:rsidRDefault="007927CA" w:rsidP="007927CA">
      <w:pPr>
        <w:pStyle w:val="Tijeloteksta2"/>
        <w:tabs>
          <w:tab w:val="center" w:pos="-3060"/>
          <w:tab w:val="center" w:pos="7200"/>
        </w:tabs>
        <w:ind w:firstLine="540"/>
        <w:rPr>
          <w:rFonts w:ascii="Verdana" w:hAnsi="Verdana" w:cs="Arial"/>
          <w:color w:val="000000"/>
          <w:sz w:val="18"/>
          <w:szCs w:val="18"/>
        </w:rPr>
      </w:pPr>
      <w:r w:rsidRPr="00CF4928">
        <w:rPr>
          <w:rFonts w:ascii="Verdana" w:hAnsi="Verdana" w:cs="Arial"/>
          <w:color w:val="000000"/>
          <w:sz w:val="18"/>
          <w:szCs w:val="18"/>
        </w:rPr>
        <w:tab/>
        <w:t>GRADSKOG VIJEĆA</w:t>
      </w:r>
    </w:p>
    <w:p w14:paraId="19D29052" w14:textId="77777777" w:rsidR="007927CA" w:rsidRPr="00CF4928" w:rsidRDefault="007927CA" w:rsidP="007927CA">
      <w:pPr>
        <w:tabs>
          <w:tab w:val="center" w:pos="7200"/>
        </w:tabs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3DF76C36" w14:textId="77777777" w:rsidR="007927CA" w:rsidRPr="00CF4928" w:rsidRDefault="007927CA" w:rsidP="007927CA">
      <w:pPr>
        <w:tabs>
          <w:tab w:val="center" w:pos="7200"/>
        </w:tabs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57FF25F6" w14:textId="77777777" w:rsidR="007927CA" w:rsidRPr="00CF4928" w:rsidRDefault="007927CA" w:rsidP="007927CA">
      <w:pPr>
        <w:tabs>
          <w:tab w:val="center" w:pos="7200"/>
        </w:tabs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ab/>
        <w:t xml:space="preserve">  Jure Katić</w:t>
      </w:r>
    </w:p>
    <w:p w14:paraId="7260401B" w14:textId="77777777" w:rsidR="007927CA" w:rsidRPr="00CF4928" w:rsidRDefault="007927CA" w:rsidP="007927CA">
      <w:pPr>
        <w:tabs>
          <w:tab w:val="center" w:pos="7200"/>
        </w:tabs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718841AB" w14:textId="77777777" w:rsidR="007927CA" w:rsidRPr="00CF4928" w:rsidRDefault="007927CA" w:rsidP="007927CA">
      <w:pPr>
        <w:tabs>
          <w:tab w:val="center" w:pos="7200"/>
        </w:tabs>
        <w:ind w:firstLine="54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6A6F6A4D" w14:textId="77777777" w:rsidR="007927CA" w:rsidRPr="00CF4928" w:rsidRDefault="007927CA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D1C5ABA" w14:textId="77777777" w:rsidR="000705C1" w:rsidRPr="00CF4928" w:rsidRDefault="000705C1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B67785D" w14:textId="77777777" w:rsidR="000705C1" w:rsidRPr="00CF4928" w:rsidRDefault="000705C1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2261F10F" w14:textId="77777777" w:rsidR="000705C1" w:rsidRDefault="000705C1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7BA2C85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213EE033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20803F06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29965878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60BF757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173D8FD4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AC566FD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45FC0944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1A59521D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49CE6A73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8586785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4F0B0C99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3372C01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68FBDF2E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22CA25AE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658BEB5F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7C05626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4141EDE6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3B84A815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1464BCB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11DFB233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5C6D86D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3C6B15D8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856B54C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5E61C80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12301DBB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5EF17E8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6FB1897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0FE9193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C932C81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69373BBB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573AC49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6E71B32E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1A2A07B5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2DADA7BC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39BA0650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43064B2A" w14:textId="77777777" w:rsidR="00702734" w:rsidRDefault="00702734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C4FE68B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2D50C054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2902A88E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070E7D37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0D82282C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57051E2C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0F94D073" w14:textId="4F5E8CA6" w:rsidR="00CF4928" w:rsidRDefault="00D0568A" w:rsidP="007927CA">
      <w:pPr>
        <w:ind w:left="54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Pojašnjenje</w:t>
      </w:r>
      <w:proofErr w:type="spellEnd"/>
      <w:r>
        <w:rPr>
          <w:rFonts w:ascii="Verdana" w:hAnsi="Verdana"/>
          <w:sz w:val="18"/>
          <w:szCs w:val="18"/>
        </w:rPr>
        <w:t>:</w:t>
      </w:r>
    </w:p>
    <w:p w14:paraId="30A6A8FA" w14:textId="77777777" w:rsidR="00CF4928" w:rsidRDefault="00CF4928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2C7DEC4" w14:textId="77777777" w:rsidR="003E46A9" w:rsidRPr="00CF4928" w:rsidRDefault="003E46A9" w:rsidP="007927CA">
      <w:pPr>
        <w:ind w:left="540"/>
        <w:jc w:val="both"/>
        <w:rPr>
          <w:rFonts w:ascii="Verdana" w:hAnsi="Verdana"/>
          <w:sz w:val="18"/>
          <w:szCs w:val="18"/>
        </w:rPr>
      </w:pPr>
    </w:p>
    <w:p w14:paraId="7C1ADB19" w14:textId="0203EE12" w:rsidR="007927CA" w:rsidRPr="00CF4928" w:rsidRDefault="007927CA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Odluka o izmjeni i dopuni Programa građenja komunalne infrastrukture donosi se u svrhu usklađivanja programa s mogućnostima i potrebama Grada za realizacijom aktivnosti vezanih uz izgradnju komunalne infrastrukture te usklađenja s </w:t>
      </w:r>
      <w:r w:rsidR="00CA40C1"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I. 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rebalansom Proračuna Grada za 202</w:t>
      </w:r>
      <w:r w:rsidR="00702734">
        <w:rPr>
          <w:rFonts w:ascii="Verdana" w:hAnsi="Verdana" w:cs="Arial"/>
          <w:color w:val="000000"/>
          <w:sz w:val="18"/>
          <w:szCs w:val="18"/>
          <w:lang w:val="hr-HR"/>
        </w:rPr>
        <w:t>5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. godinu.</w:t>
      </w:r>
    </w:p>
    <w:p w14:paraId="2D544EBC" w14:textId="77777777" w:rsidR="007927CA" w:rsidRPr="00CF4928" w:rsidRDefault="007927CA" w:rsidP="007927CA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15F24468" w14:textId="2EC8474D" w:rsidR="007927CA" w:rsidRPr="00CF4928" w:rsidRDefault="00EC517C" w:rsidP="00EC517C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U članku 2. predložene Odluke </w:t>
      </w:r>
      <w:r w:rsidR="007927CA" w:rsidRPr="00CF4928">
        <w:rPr>
          <w:rFonts w:ascii="Verdana" w:hAnsi="Verdana" w:cs="Arial"/>
          <w:color w:val="000000"/>
          <w:sz w:val="18"/>
          <w:szCs w:val="18"/>
          <w:lang w:val="hr-HR"/>
        </w:rPr>
        <w:t>promijenjen je ukupan iznos sredstava i izvori financiranja namijenjeni provedbi planiranih aktivnosti i projekata</w:t>
      </w: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 izgradnje komunalne infrastruktur</w:t>
      </w:r>
      <w:r w:rsidRPr="00DC056E">
        <w:rPr>
          <w:rFonts w:ascii="Verdana" w:hAnsi="Verdana" w:cs="Arial"/>
          <w:color w:val="000000"/>
          <w:sz w:val="18"/>
          <w:szCs w:val="18"/>
          <w:lang w:val="hr-HR"/>
        </w:rPr>
        <w:t>e</w:t>
      </w:r>
      <w:r w:rsidR="007927CA" w:rsidRPr="00DC056E">
        <w:rPr>
          <w:rFonts w:ascii="Verdana" w:hAnsi="Verdana" w:cs="Arial"/>
          <w:color w:val="000000"/>
          <w:sz w:val="18"/>
          <w:szCs w:val="18"/>
          <w:lang w:val="hr-HR"/>
        </w:rPr>
        <w:t xml:space="preserve">, pri čemu su </w:t>
      </w:r>
      <w:r w:rsidR="00DC056E" w:rsidRPr="00DC056E">
        <w:rPr>
          <w:rFonts w:ascii="Verdana" w:hAnsi="Verdana" w:cs="Arial"/>
          <w:color w:val="000000"/>
          <w:sz w:val="18"/>
          <w:szCs w:val="18"/>
          <w:lang w:val="hr-HR"/>
        </w:rPr>
        <w:t xml:space="preserve">povećana </w:t>
      </w:r>
      <w:r w:rsidR="00CA40C1" w:rsidRPr="00DC056E">
        <w:rPr>
          <w:rFonts w:ascii="Verdana" w:hAnsi="Verdana" w:cs="Arial"/>
          <w:color w:val="000000"/>
          <w:sz w:val="18"/>
          <w:szCs w:val="18"/>
          <w:lang w:val="hr-HR"/>
        </w:rPr>
        <w:t>u</w:t>
      </w:r>
      <w:r w:rsidR="007927CA" w:rsidRPr="00DC056E">
        <w:rPr>
          <w:rFonts w:ascii="Verdana" w:hAnsi="Verdana" w:cs="Arial"/>
          <w:color w:val="000000"/>
          <w:sz w:val="18"/>
          <w:szCs w:val="18"/>
          <w:lang w:val="hr-HR"/>
        </w:rPr>
        <w:t xml:space="preserve">kupno planirana sredstva sa </w:t>
      </w:r>
      <w:r w:rsidR="00DC056E" w:rsidRPr="00DC056E">
        <w:rPr>
          <w:rFonts w:ascii="Verdana" w:hAnsi="Verdana" w:cs="Arial"/>
          <w:color w:val="000000"/>
          <w:sz w:val="18"/>
          <w:szCs w:val="18"/>
          <w:lang w:val="hr-HR"/>
        </w:rPr>
        <w:t>1.576.300,00</w:t>
      </w:r>
      <w:r w:rsidR="008838B0" w:rsidRPr="00DC056E">
        <w:rPr>
          <w:rFonts w:ascii="Verdana" w:hAnsi="Verdana" w:cs="Arial"/>
          <w:sz w:val="18"/>
          <w:szCs w:val="18"/>
          <w:lang w:val="hr-HR"/>
        </w:rPr>
        <w:t xml:space="preserve"> €</w:t>
      </w:r>
      <w:r w:rsidR="00CA40C1" w:rsidRPr="00DC056E">
        <w:rPr>
          <w:rFonts w:ascii="Verdana" w:hAnsi="Verdana" w:cs="Arial"/>
          <w:sz w:val="18"/>
          <w:szCs w:val="18"/>
          <w:lang w:val="hr-HR"/>
        </w:rPr>
        <w:t xml:space="preserve"> </w:t>
      </w:r>
      <w:r w:rsidR="004C4604" w:rsidRPr="00DC056E">
        <w:rPr>
          <w:rFonts w:ascii="Verdana" w:hAnsi="Verdana" w:cs="Arial"/>
          <w:sz w:val="18"/>
          <w:szCs w:val="18"/>
          <w:lang w:val="hr-HR"/>
        </w:rPr>
        <w:t>n</w:t>
      </w:r>
      <w:r w:rsidR="00CA40C1" w:rsidRPr="00DC056E">
        <w:rPr>
          <w:rFonts w:ascii="Verdana" w:hAnsi="Verdana" w:cs="Arial"/>
          <w:sz w:val="18"/>
          <w:szCs w:val="18"/>
          <w:lang w:val="hr-HR"/>
        </w:rPr>
        <w:t xml:space="preserve">a </w:t>
      </w:r>
      <w:r w:rsidR="00DC056E" w:rsidRPr="00DC056E">
        <w:rPr>
          <w:rFonts w:ascii="Verdana" w:hAnsi="Verdana" w:cs="Arial"/>
          <w:sz w:val="18"/>
          <w:szCs w:val="18"/>
          <w:lang w:val="hr-HR"/>
        </w:rPr>
        <w:t>1.791.100,00</w:t>
      </w:r>
      <w:r w:rsidR="00CA40C1" w:rsidRPr="00DC056E">
        <w:rPr>
          <w:rFonts w:ascii="Verdana" w:hAnsi="Verdana" w:cs="Arial"/>
          <w:sz w:val="18"/>
          <w:szCs w:val="18"/>
          <w:lang w:val="hr-HR"/>
        </w:rPr>
        <w:t xml:space="preserve"> €</w:t>
      </w:r>
      <w:r w:rsidR="007927CA" w:rsidRPr="00DC056E">
        <w:rPr>
          <w:rFonts w:ascii="Verdana" w:hAnsi="Verdana" w:cs="Arial"/>
          <w:color w:val="000000"/>
          <w:sz w:val="18"/>
          <w:szCs w:val="18"/>
          <w:lang w:val="hr-HR"/>
        </w:rPr>
        <w:t>.</w:t>
      </w:r>
    </w:p>
    <w:p w14:paraId="5F1CC1CE" w14:textId="77777777" w:rsidR="00EC517C" w:rsidRPr="00CF4928" w:rsidRDefault="00EC517C" w:rsidP="00EC517C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7E58F3B5" w14:textId="341BC936" w:rsidR="007927CA" w:rsidRPr="00CF4928" w:rsidRDefault="00EC517C" w:rsidP="00EC517C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>U</w:t>
      </w:r>
      <w:r w:rsidR="007927CA"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 članku 3. prikazana je cjelokupna tablica sa </w:t>
      </w:r>
      <w:r w:rsidR="004C4604">
        <w:rPr>
          <w:rFonts w:ascii="Verdana" w:hAnsi="Verdana" w:cs="Arial"/>
          <w:color w:val="000000"/>
          <w:sz w:val="18"/>
          <w:szCs w:val="18"/>
          <w:lang w:val="hr-HR"/>
        </w:rPr>
        <w:t>planiranim</w:t>
      </w:r>
      <w:r w:rsidR="007927CA"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 aktivnostima a najvažnije promjene po točkama (kategorijama) odnose se na sljedeće: </w:t>
      </w:r>
    </w:p>
    <w:p w14:paraId="2D68DB2B" w14:textId="77777777" w:rsidR="00EC517C" w:rsidRPr="00CF4928" w:rsidRDefault="00EC517C" w:rsidP="00EC517C">
      <w:pPr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222EC324" w14:textId="07C37F0A" w:rsidR="005A7B42" w:rsidRPr="00702734" w:rsidRDefault="007927CA" w:rsidP="00FB78DD">
      <w:pPr>
        <w:pStyle w:val="Odlomakpopisa"/>
        <w:numPr>
          <w:ilvl w:val="0"/>
          <w:numId w:val="9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702734">
        <w:rPr>
          <w:rFonts w:ascii="Verdana" w:hAnsi="Verdana" w:cs="Arial"/>
          <w:color w:val="000000"/>
          <w:sz w:val="18"/>
          <w:szCs w:val="18"/>
          <w:lang w:val="hr-HR"/>
        </w:rPr>
        <w:t xml:space="preserve">Za kategoriju postojećih građevina komunalne infrastrukture koje će se rekonstruirati </w:t>
      </w:r>
      <w:r w:rsidR="002A6594">
        <w:rPr>
          <w:rFonts w:ascii="Verdana" w:hAnsi="Verdana" w:cs="Arial"/>
          <w:color w:val="000000"/>
          <w:sz w:val="18"/>
          <w:szCs w:val="18"/>
          <w:lang w:val="hr-HR"/>
        </w:rPr>
        <w:t xml:space="preserve">(točka 1) kod gradnje nerazvrstanih cesta </w:t>
      </w:r>
      <w:r w:rsidR="00702734" w:rsidRPr="00702734">
        <w:rPr>
          <w:rFonts w:ascii="Verdana" w:hAnsi="Verdana" w:cs="Arial"/>
          <w:color w:val="000000"/>
          <w:sz w:val="18"/>
          <w:szCs w:val="18"/>
          <w:lang w:val="hr-HR"/>
        </w:rPr>
        <w:t>smanjuju se planirana sredstva za rješavanje imovinsko pravnih odnosa  i otkup zemljišta   sa 110.000,00 na 50.000,00 eura. Procijenjeni troškovi za druge aktivnosti se ne mijenjanju već su samo u određenim dijelovima promijenjeni izvori financiranja</w:t>
      </w:r>
      <w:r w:rsidR="00702734">
        <w:rPr>
          <w:rFonts w:ascii="Verdana" w:hAnsi="Verdana" w:cs="Arial"/>
          <w:color w:val="000000"/>
          <w:sz w:val="18"/>
          <w:szCs w:val="18"/>
          <w:lang w:val="hr-HR"/>
        </w:rPr>
        <w:t xml:space="preserve"> (sukladno rebalansu proračuna)</w:t>
      </w:r>
      <w:r w:rsidR="00702734" w:rsidRPr="00702734">
        <w:rPr>
          <w:rFonts w:ascii="Verdana" w:hAnsi="Verdana" w:cs="Arial"/>
          <w:color w:val="000000"/>
          <w:sz w:val="18"/>
          <w:szCs w:val="18"/>
          <w:lang w:val="hr-HR"/>
        </w:rPr>
        <w:t xml:space="preserve">. </w:t>
      </w:r>
    </w:p>
    <w:p w14:paraId="48B9E719" w14:textId="77777777" w:rsidR="00702734" w:rsidRDefault="00702734" w:rsidP="00702734">
      <w:pPr>
        <w:pStyle w:val="Odlomakpopisa"/>
        <w:jc w:val="both"/>
        <w:rPr>
          <w:rFonts w:ascii="Verdana" w:hAnsi="Verdana" w:cs="Arial"/>
          <w:sz w:val="18"/>
          <w:szCs w:val="18"/>
          <w:lang w:val="hr-HR"/>
        </w:rPr>
      </w:pPr>
    </w:p>
    <w:p w14:paraId="24E4C0AA" w14:textId="2B054A12" w:rsidR="00F56352" w:rsidRPr="00F56352" w:rsidRDefault="007927CA" w:rsidP="00F56352">
      <w:pPr>
        <w:pStyle w:val="Odlomakpopisa"/>
        <w:numPr>
          <w:ilvl w:val="0"/>
          <w:numId w:val="9"/>
        </w:numPr>
        <w:jc w:val="both"/>
        <w:rPr>
          <w:rFonts w:ascii="Verdana" w:hAnsi="Verdana" w:cs="Arial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 xml:space="preserve">Za kategoriju građevina komunalne infrastrukture koje će se graditi  u uređenim dijelovima građevinskog područja </w:t>
      </w:r>
      <w:r w:rsidR="002A6594">
        <w:rPr>
          <w:rFonts w:ascii="Verdana" w:hAnsi="Verdana" w:cs="Arial"/>
          <w:color w:val="000000"/>
          <w:sz w:val="18"/>
          <w:szCs w:val="18"/>
          <w:lang w:val="hr-HR"/>
        </w:rPr>
        <w:t>planirana su sredstva za uređenje dijela platoa na gradskom kupalištu u Slunju u iznosu 105.000,00 eura kao i sredstva namijenjena uređenju i opremanju dječjeg igrališta na kupalištu u iznosu 90.000,00 eura. Iznos od 1.000,00 eura namijenjen završetku radova izgradnje stepenica  i uređenju šetnice na kupalištu su brisana obzirom je ishođena uporabna dozvola pri čemu dodatnih troškova izdavanj</w:t>
      </w:r>
      <w:r w:rsidR="00AD5419">
        <w:rPr>
          <w:rFonts w:ascii="Verdana" w:hAnsi="Verdana" w:cs="Arial"/>
          <w:color w:val="000000"/>
          <w:sz w:val="18"/>
          <w:szCs w:val="18"/>
          <w:lang w:val="hr-HR"/>
        </w:rPr>
        <w:t>a</w:t>
      </w:r>
      <w:r w:rsidR="002A6594">
        <w:rPr>
          <w:rFonts w:ascii="Verdana" w:hAnsi="Verdana" w:cs="Arial"/>
          <w:color w:val="000000"/>
          <w:sz w:val="18"/>
          <w:szCs w:val="18"/>
          <w:lang w:val="hr-HR"/>
        </w:rPr>
        <w:t xml:space="preserve"> nije bilo. Za izgradnju, uređenje i opremanje vježbališta uz </w:t>
      </w:r>
      <w:proofErr w:type="spellStart"/>
      <w:r w:rsidR="002A6594">
        <w:rPr>
          <w:rFonts w:ascii="Verdana" w:hAnsi="Verdana" w:cs="Arial"/>
          <w:color w:val="000000"/>
          <w:sz w:val="18"/>
          <w:szCs w:val="18"/>
          <w:lang w:val="hr-HR"/>
        </w:rPr>
        <w:t>pumptrack</w:t>
      </w:r>
      <w:proofErr w:type="spellEnd"/>
      <w:r w:rsidR="002A6594">
        <w:rPr>
          <w:rFonts w:ascii="Verdana" w:hAnsi="Verdana" w:cs="Arial"/>
          <w:color w:val="000000"/>
          <w:sz w:val="18"/>
          <w:szCs w:val="18"/>
          <w:lang w:val="hr-HR"/>
        </w:rPr>
        <w:t xml:space="preserve"> stazu ponovno su vraćena sredstva u iznosu 105.000,00 eura (smanjena posljednjom preraspodjelom Programa), povećana </w:t>
      </w:r>
      <w:r w:rsidR="00F56352">
        <w:rPr>
          <w:rFonts w:ascii="Verdana" w:hAnsi="Verdana" w:cs="Arial"/>
          <w:color w:val="000000"/>
          <w:sz w:val="18"/>
          <w:szCs w:val="18"/>
          <w:lang w:val="hr-HR"/>
        </w:rPr>
        <w:t xml:space="preserve">su </w:t>
      </w:r>
      <w:r w:rsidR="002A6594">
        <w:rPr>
          <w:rFonts w:ascii="Verdana" w:hAnsi="Verdana" w:cs="Arial"/>
          <w:color w:val="000000"/>
          <w:sz w:val="18"/>
          <w:szCs w:val="18"/>
          <w:lang w:val="hr-HR"/>
        </w:rPr>
        <w:t>sredstva za uređenje polival</w:t>
      </w:r>
      <w:r w:rsidR="00DC056E">
        <w:rPr>
          <w:rFonts w:ascii="Verdana" w:hAnsi="Verdana" w:cs="Arial"/>
          <w:color w:val="000000"/>
          <w:sz w:val="18"/>
          <w:szCs w:val="18"/>
          <w:lang w:val="hr-HR"/>
        </w:rPr>
        <w:t>e</w:t>
      </w:r>
      <w:r w:rsidR="002A6594">
        <w:rPr>
          <w:rFonts w:ascii="Verdana" w:hAnsi="Verdana" w:cs="Arial"/>
          <w:color w:val="000000"/>
          <w:sz w:val="18"/>
          <w:szCs w:val="18"/>
          <w:lang w:val="hr-HR"/>
        </w:rPr>
        <w:t>ntnog igrališta u Nikšiću sa 74.000,00 eura na 75.600,00 eura</w:t>
      </w:r>
      <w:r w:rsidR="00F56352">
        <w:rPr>
          <w:rFonts w:ascii="Verdana" w:hAnsi="Verdana" w:cs="Arial"/>
          <w:color w:val="000000"/>
          <w:sz w:val="18"/>
          <w:szCs w:val="18"/>
          <w:lang w:val="hr-HR"/>
        </w:rPr>
        <w:t xml:space="preserve"> te su planirana sredstva za završetak izrade projektne dokumentacije uređenja nogometnog igrališta Zubac u iznosu 5.000,00 eura. Obzirom na izvršene promjene izvora financiranja u rebalansu iste su izvršene i u izmjenama </w:t>
      </w:r>
      <w:r w:rsidR="00AD5419">
        <w:rPr>
          <w:rFonts w:ascii="Verdana" w:hAnsi="Verdana" w:cs="Arial"/>
          <w:color w:val="000000"/>
          <w:sz w:val="18"/>
          <w:szCs w:val="18"/>
          <w:lang w:val="hr-HR"/>
        </w:rPr>
        <w:t>P</w:t>
      </w:r>
      <w:r w:rsidR="00F56352">
        <w:rPr>
          <w:rFonts w:ascii="Verdana" w:hAnsi="Verdana" w:cs="Arial"/>
          <w:color w:val="000000"/>
          <w:sz w:val="18"/>
          <w:szCs w:val="18"/>
          <w:lang w:val="hr-HR"/>
        </w:rPr>
        <w:t xml:space="preserve">rograma </w:t>
      </w:r>
      <w:r w:rsidR="00AD5419">
        <w:rPr>
          <w:rFonts w:ascii="Verdana" w:hAnsi="Verdana" w:cs="Arial"/>
          <w:color w:val="000000"/>
          <w:sz w:val="18"/>
          <w:szCs w:val="18"/>
          <w:lang w:val="hr-HR"/>
        </w:rPr>
        <w:t>gradnje</w:t>
      </w:r>
      <w:r w:rsidR="00F56352">
        <w:rPr>
          <w:rFonts w:ascii="Verdana" w:hAnsi="Verdana" w:cs="Arial"/>
          <w:color w:val="000000"/>
          <w:sz w:val="18"/>
          <w:szCs w:val="18"/>
          <w:lang w:val="hr-HR"/>
        </w:rPr>
        <w:t xml:space="preserve"> za određene aktivn</w:t>
      </w:r>
      <w:r w:rsidR="00DC056E">
        <w:rPr>
          <w:rFonts w:ascii="Verdana" w:hAnsi="Verdana" w:cs="Arial"/>
          <w:color w:val="000000"/>
          <w:sz w:val="18"/>
          <w:szCs w:val="18"/>
          <w:lang w:val="hr-HR"/>
        </w:rPr>
        <w:t xml:space="preserve">osti </w:t>
      </w:r>
      <w:r w:rsidR="00F56352">
        <w:rPr>
          <w:rFonts w:ascii="Verdana" w:hAnsi="Verdana" w:cs="Arial"/>
          <w:color w:val="000000"/>
          <w:sz w:val="18"/>
          <w:szCs w:val="18"/>
          <w:lang w:val="hr-HR"/>
        </w:rPr>
        <w:t xml:space="preserve">i projekte.  </w:t>
      </w:r>
    </w:p>
    <w:p w14:paraId="1484C459" w14:textId="77777777" w:rsidR="00F56352" w:rsidRPr="00F56352" w:rsidRDefault="00F56352" w:rsidP="00F56352">
      <w:pPr>
        <w:pStyle w:val="Odlomakpopisa"/>
        <w:rPr>
          <w:rFonts w:ascii="Verdana" w:hAnsi="Verdana" w:cs="Arial"/>
          <w:sz w:val="18"/>
          <w:szCs w:val="18"/>
          <w:lang w:val="hr-HR"/>
        </w:rPr>
      </w:pPr>
    </w:p>
    <w:p w14:paraId="1FE0F787" w14:textId="77777777" w:rsidR="00F56352" w:rsidRPr="00F56352" w:rsidRDefault="00F56352" w:rsidP="00F56352">
      <w:pPr>
        <w:jc w:val="both"/>
        <w:rPr>
          <w:rFonts w:ascii="Verdana" w:hAnsi="Verdana" w:cs="Arial"/>
          <w:sz w:val="18"/>
          <w:szCs w:val="18"/>
          <w:lang w:val="hr-HR"/>
        </w:rPr>
      </w:pPr>
    </w:p>
    <w:p w14:paraId="58D0C2F2" w14:textId="77777777" w:rsidR="002A6594" w:rsidRPr="002A6594" w:rsidRDefault="002A6594" w:rsidP="002A6594">
      <w:pPr>
        <w:pStyle w:val="Odlomakpopisa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2D723FED" w14:textId="77777777" w:rsidR="00EC517C" w:rsidRPr="00CF4928" w:rsidRDefault="00EC517C" w:rsidP="007927CA">
      <w:pPr>
        <w:ind w:left="720"/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40EF1499" w14:textId="77777777" w:rsidR="001675AB" w:rsidRPr="00CF4928" w:rsidRDefault="001675AB" w:rsidP="001675AB">
      <w:pPr>
        <w:tabs>
          <w:tab w:val="center" w:pos="7020"/>
        </w:tabs>
        <w:jc w:val="both"/>
        <w:rPr>
          <w:rFonts w:ascii="Verdana" w:hAnsi="Verdana" w:cs="Arial"/>
          <w:color w:val="000000"/>
          <w:sz w:val="18"/>
          <w:szCs w:val="18"/>
          <w:lang w:val="hr-HR"/>
        </w:rPr>
      </w:pPr>
    </w:p>
    <w:p w14:paraId="439BE8BE" w14:textId="17518286" w:rsidR="007927CA" w:rsidRPr="00CF4928" w:rsidRDefault="001675AB" w:rsidP="001675AB">
      <w:pPr>
        <w:tabs>
          <w:tab w:val="center" w:pos="6521"/>
        </w:tabs>
        <w:jc w:val="both"/>
        <w:rPr>
          <w:rFonts w:ascii="Verdana" w:hAnsi="Verdana" w:cs="Arial"/>
          <w:sz w:val="18"/>
          <w:szCs w:val="18"/>
          <w:lang w:val="hr-HR"/>
        </w:rPr>
      </w:pPr>
      <w:r w:rsidRPr="00CF4928">
        <w:rPr>
          <w:rFonts w:ascii="Verdana" w:hAnsi="Verdana" w:cs="Arial"/>
          <w:color w:val="000000"/>
          <w:sz w:val="18"/>
          <w:szCs w:val="18"/>
          <w:lang w:val="hr-HR"/>
        </w:rPr>
        <w:tab/>
      </w:r>
      <w:r w:rsidR="007927CA" w:rsidRPr="00CF4928">
        <w:rPr>
          <w:rFonts w:ascii="Verdana" w:hAnsi="Verdana" w:cs="Arial"/>
          <w:sz w:val="18"/>
          <w:szCs w:val="18"/>
          <w:lang w:val="hr-HR"/>
        </w:rPr>
        <w:t>Voditeljica Odsjeka:</w:t>
      </w:r>
    </w:p>
    <w:p w14:paraId="02B89C9A" w14:textId="1CD23D88" w:rsidR="007927CA" w:rsidRPr="00CF4928" w:rsidRDefault="007927CA" w:rsidP="001675AB">
      <w:pPr>
        <w:tabs>
          <w:tab w:val="center" w:pos="6379"/>
          <w:tab w:val="center" w:pos="6521"/>
        </w:tabs>
        <w:rPr>
          <w:rFonts w:ascii="Verdana" w:hAnsi="Verdana"/>
          <w:sz w:val="18"/>
          <w:szCs w:val="18"/>
        </w:rPr>
      </w:pPr>
      <w:r w:rsidRPr="00CF4928">
        <w:rPr>
          <w:rFonts w:ascii="Verdana" w:hAnsi="Verdana" w:cs="Arial"/>
          <w:sz w:val="18"/>
          <w:szCs w:val="18"/>
          <w:lang w:val="hr-HR"/>
        </w:rPr>
        <w:t xml:space="preserve">    </w:t>
      </w:r>
      <w:r w:rsidRPr="00CF4928">
        <w:rPr>
          <w:rFonts w:ascii="Verdana" w:hAnsi="Verdana" w:cs="Arial"/>
          <w:sz w:val="18"/>
          <w:szCs w:val="18"/>
          <w:lang w:val="hr-HR"/>
        </w:rPr>
        <w:tab/>
        <w:t xml:space="preserve">Anđelka Jurašin Vuković, dipl. </w:t>
      </w:r>
      <w:proofErr w:type="spellStart"/>
      <w:r w:rsidRPr="00CF4928">
        <w:rPr>
          <w:rFonts w:ascii="Verdana" w:hAnsi="Verdana" w:cs="Arial"/>
          <w:sz w:val="18"/>
          <w:szCs w:val="18"/>
          <w:lang w:val="hr-HR"/>
        </w:rPr>
        <w:t>oec</w:t>
      </w:r>
      <w:proofErr w:type="spellEnd"/>
      <w:r w:rsidRPr="00CF4928">
        <w:rPr>
          <w:rFonts w:ascii="Verdana" w:hAnsi="Verdana" w:cs="Arial"/>
          <w:sz w:val="18"/>
          <w:szCs w:val="18"/>
          <w:lang w:val="hr-HR"/>
        </w:rPr>
        <w:t>., v.r.</w:t>
      </w:r>
    </w:p>
    <w:sectPr w:rsidR="007927CA" w:rsidRPr="00CF4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F19E6"/>
    <w:multiLevelType w:val="multilevel"/>
    <w:tmpl w:val="807C9F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F0F734E"/>
    <w:multiLevelType w:val="hybridMultilevel"/>
    <w:tmpl w:val="64F22B62"/>
    <w:lvl w:ilvl="0" w:tplc="4768D26E">
      <w:start w:val="2"/>
      <w:numFmt w:val="bullet"/>
      <w:lvlText w:val="-"/>
      <w:lvlJc w:val="left"/>
      <w:pPr>
        <w:ind w:left="900" w:hanging="360"/>
      </w:pPr>
      <w:rPr>
        <w:rFonts w:ascii="Verdana" w:eastAsia="Times New Roman" w:hAnsi="Verdana" w:cs="Arial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C162D6E"/>
    <w:multiLevelType w:val="multilevel"/>
    <w:tmpl w:val="A93ABC4C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440" w:hanging="72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080"/>
      </w:p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</w:lvl>
  </w:abstractNum>
  <w:abstractNum w:abstractNumId="3" w15:restartNumberingAfterBreak="0">
    <w:nsid w:val="33C83749"/>
    <w:multiLevelType w:val="hybridMultilevel"/>
    <w:tmpl w:val="CFF8EB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2047F"/>
    <w:multiLevelType w:val="hybridMultilevel"/>
    <w:tmpl w:val="C2945FF6"/>
    <w:lvl w:ilvl="0" w:tplc="A83A50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15C4C"/>
    <w:multiLevelType w:val="multilevel"/>
    <w:tmpl w:val="BAB43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FA42FEA"/>
    <w:multiLevelType w:val="hybridMultilevel"/>
    <w:tmpl w:val="D89A1E78"/>
    <w:lvl w:ilvl="0" w:tplc="87A8A5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76886"/>
    <w:multiLevelType w:val="hybridMultilevel"/>
    <w:tmpl w:val="8A92A270"/>
    <w:lvl w:ilvl="0" w:tplc="70C261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E7EF1"/>
    <w:multiLevelType w:val="multilevel"/>
    <w:tmpl w:val="88F25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75686002">
    <w:abstractNumId w:val="1"/>
  </w:num>
  <w:num w:numId="2" w16cid:durableId="780808372">
    <w:abstractNumId w:val="7"/>
  </w:num>
  <w:num w:numId="3" w16cid:durableId="629476080">
    <w:abstractNumId w:val="6"/>
  </w:num>
  <w:num w:numId="4" w16cid:durableId="1207110638">
    <w:abstractNumId w:val="3"/>
  </w:num>
  <w:num w:numId="5" w16cid:durableId="1462311737">
    <w:abstractNumId w:val="2"/>
  </w:num>
  <w:num w:numId="6" w16cid:durableId="3261353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2362968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88587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1842948">
    <w:abstractNumId w:val="4"/>
  </w:num>
  <w:num w:numId="10" w16cid:durableId="1255896274">
    <w:abstractNumId w:val="1"/>
  </w:num>
  <w:num w:numId="11" w16cid:durableId="599021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CA"/>
    <w:rsid w:val="00026E0B"/>
    <w:rsid w:val="00060326"/>
    <w:rsid w:val="000705C1"/>
    <w:rsid w:val="000A1BD5"/>
    <w:rsid w:val="00154109"/>
    <w:rsid w:val="00161BA1"/>
    <w:rsid w:val="001675AB"/>
    <w:rsid w:val="00187570"/>
    <w:rsid w:val="001B789D"/>
    <w:rsid w:val="001F38C8"/>
    <w:rsid w:val="002370DA"/>
    <w:rsid w:val="002A6594"/>
    <w:rsid w:val="002B1413"/>
    <w:rsid w:val="002D08C6"/>
    <w:rsid w:val="002F13FB"/>
    <w:rsid w:val="00310092"/>
    <w:rsid w:val="0032364F"/>
    <w:rsid w:val="003708B8"/>
    <w:rsid w:val="00380CF9"/>
    <w:rsid w:val="003A5101"/>
    <w:rsid w:val="003C253B"/>
    <w:rsid w:val="003C71F9"/>
    <w:rsid w:val="003E3A76"/>
    <w:rsid w:val="003E46A9"/>
    <w:rsid w:val="0041468B"/>
    <w:rsid w:val="00432B10"/>
    <w:rsid w:val="004774A6"/>
    <w:rsid w:val="0048528B"/>
    <w:rsid w:val="004A5532"/>
    <w:rsid w:val="004C4604"/>
    <w:rsid w:val="004F2B07"/>
    <w:rsid w:val="00517AF2"/>
    <w:rsid w:val="00577505"/>
    <w:rsid w:val="005858F9"/>
    <w:rsid w:val="00586D40"/>
    <w:rsid w:val="005A2950"/>
    <w:rsid w:val="005A3DC3"/>
    <w:rsid w:val="005A7B42"/>
    <w:rsid w:val="005D3E34"/>
    <w:rsid w:val="00606FCB"/>
    <w:rsid w:val="00620138"/>
    <w:rsid w:val="006B1AAF"/>
    <w:rsid w:val="006B7D9E"/>
    <w:rsid w:val="006C14CE"/>
    <w:rsid w:val="006D4D3A"/>
    <w:rsid w:val="00702734"/>
    <w:rsid w:val="00737273"/>
    <w:rsid w:val="00780FB5"/>
    <w:rsid w:val="007927CA"/>
    <w:rsid w:val="007D3159"/>
    <w:rsid w:val="00823125"/>
    <w:rsid w:val="00836030"/>
    <w:rsid w:val="008578EA"/>
    <w:rsid w:val="0086280E"/>
    <w:rsid w:val="008701E2"/>
    <w:rsid w:val="008838B0"/>
    <w:rsid w:val="008B0167"/>
    <w:rsid w:val="008B2893"/>
    <w:rsid w:val="00923294"/>
    <w:rsid w:val="00926EA5"/>
    <w:rsid w:val="009A5B40"/>
    <w:rsid w:val="009E20E7"/>
    <w:rsid w:val="009F46A7"/>
    <w:rsid w:val="009F65CE"/>
    <w:rsid w:val="00A037F9"/>
    <w:rsid w:val="00A0609C"/>
    <w:rsid w:val="00A43CEE"/>
    <w:rsid w:val="00A4539A"/>
    <w:rsid w:val="00A84440"/>
    <w:rsid w:val="00AD5419"/>
    <w:rsid w:val="00B20E01"/>
    <w:rsid w:val="00B3607B"/>
    <w:rsid w:val="00B52D21"/>
    <w:rsid w:val="00BE4319"/>
    <w:rsid w:val="00C2287E"/>
    <w:rsid w:val="00C32934"/>
    <w:rsid w:val="00C67A4D"/>
    <w:rsid w:val="00CA40C1"/>
    <w:rsid w:val="00CD3484"/>
    <w:rsid w:val="00CF29E5"/>
    <w:rsid w:val="00CF4928"/>
    <w:rsid w:val="00D0568A"/>
    <w:rsid w:val="00D10FB4"/>
    <w:rsid w:val="00D15C28"/>
    <w:rsid w:val="00D67A98"/>
    <w:rsid w:val="00DA7CA9"/>
    <w:rsid w:val="00DC056E"/>
    <w:rsid w:val="00DD7242"/>
    <w:rsid w:val="00DE13D3"/>
    <w:rsid w:val="00E03856"/>
    <w:rsid w:val="00E04EA2"/>
    <w:rsid w:val="00E473DA"/>
    <w:rsid w:val="00EC517C"/>
    <w:rsid w:val="00F56352"/>
    <w:rsid w:val="00FB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2480"/>
  <w15:chartTrackingRefBased/>
  <w15:docId w15:val="{BC7C495D-7FA0-4C65-8AF4-6AB22D00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7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Naslov5">
    <w:name w:val="heading 5"/>
    <w:basedOn w:val="Normal"/>
    <w:next w:val="Normal"/>
    <w:link w:val="Naslov5Char"/>
    <w:qFormat/>
    <w:rsid w:val="007927CA"/>
    <w:pPr>
      <w:keepNext/>
      <w:tabs>
        <w:tab w:val="center" w:pos="1418"/>
      </w:tabs>
      <w:jc w:val="both"/>
      <w:outlineLvl w:val="4"/>
    </w:pPr>
    <w:rPr>
      <w:b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5Char">
    <w:name w:val="Naslov 5 Char"/>
    <w:basedOn w:val="Zadanifontodlomka"/>
    <w:link w:val="Naslov5"/>
    <w:rsid w:val="007927CA"/>
    <w:rPr>
      <w:rFonts w:ascii="Times New Roman" w:eastAsia="Times New Roman" w:hAnsi="Times New Roman" w:cs="Times New Roman"/>
      <w:b/>
      <w:kern w:val="0"/>
      <w:sz w:val="20"/>
      <w:szCs w:val="20"/>
      <w:lang w:val="en-AU"/>
      <w14:ligatures w14:val="none"/>
    </w:rPr>
  </w:style>
  <w:style w:type="paragraph" w:styleId="Tijeloteksta2">
    <w:name w:val="Body Text 2"/>
    <w:basedOn w:val="Normal"/>
    <w:link w:val="Tijeloteksta2Char"/>
    <w:rsid w:val="007927CA"/>
    <w:pPr>
      <w:jc w:val="both"/>
    </w:pPr>
    <w:rPr>
      <w:szCs w:val="20"/>
      <w:lang w:val="hr-HR"/>
    </w:rPr>
  </w:style>
  <w:style w:type="character" w:customStyle="1" w:styleId="Tijeloteksta2Char">
    <w:name w:val="Tijelo teksta 2 Char"/>
    <w:basedOn w:val="Zadanifontodlomka"/>
    <w:link w:val="Tijeloteksta2"/>
    <w:rsid w:val="007927CA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Odlomakpopisa">
    <w:name w:val="List Paragraph"/>
    <w:basedOn w:val="Normal"/>
    <w:uiPriority w:val="34"/>
    <w:qFormat/>
    <w:rsid w:val="00167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1E4C9-D634-4D46-93D5-334C8A749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Drazen Vukovic</dc:creator>
  <cp:keywords/>
  <dc:description/>
  <cp:lastModifiedBy>Anđelka Jurašin Vuković</cp:lastModifiedBy>
  <cp:revision>10</cp:revision>
  <cp:lastPrinted>2025-06-24T09:12:00Z</cp:lastPrinted>
  <dcterms:created xsi:type="dcterms:W3CDTF">2025-06-24T05:35:00Z</dcterms:created>
  <dcterms:modified xsi:type="dcterms:W3CDTF">2025-06-24T09:15:00Z</dcterms:modified>
</cp:coreProperties>
</file>